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FD" w:rsidRPr="00F109B1" w:rsidRDefault="00E5288F" w:rsidP="00DF3D5A">
      <w:pPr>
        <w:jc w:val="center"/>
        <w:rPr>
          <w:b/>
          <w:sz w:val="28"/>
          <w:szCs w:val="28"/>
          <w:u w:val="single"/>
        </w:rPr>
      </w:pPr>
      <w:r w:rsidRPr="00F109B1">
        <w:rPr>
          <w:b/>
          <w:sz w:val="28"/>
          <w:szCs w:val="28"/>
          <w:u w:val="single"/>
        </w:rPr>
        <w:t xml:space="preserve">INSURANCE </w:t>
      </w:r>
      <w:r w:rsidR="006310AC">
        <w:rPr>
          <w:b/>
          <w:sz w:val="28"/>
          <w:szCs w:val="28"/>
          <w:u w:val="single"/>
        </w:rPr>
        <w:t>N</w:t>
      </w:r>
      <w:r w:rsidRPr="00F109B1">
        <w:rPr>
          <w:b/>
          <w:sz w:val="28"/>
          <w:szCs w:val="28"/>
          <w:u w:val="single"/>
        </w:rPr>
        <w:t>OTIFICATION</w:t>
      </w:r>
      <w:r w:rsidR="00541886" w:rsidRPr="00F109B1">
        <w:rPr>
          <w:b/>
          <w:sz w:val="28"/>
          <w:szCs w:val="28"/>
          <w:u w:val="single"/>
        </w:rPr>
        <w:t xml:space="preserve"> OF EVENTS</w:t>
      </w:r>
      <w:bookmarkStart w:id="0" w:name="_GoBack"/>
      <w:bookmarkEnd w:id="0"/>
    </w:p>
    <w:p w:rsidR="00710E83" w:rsidRPr="00272C05" w:rsidRDefault="00541886" w:rsidP="00710E83">
      <w:pPr>
        <w:jc w:val="center"/>
        <w:rPr>
          <w:color w:val="0000FF"/>
          <w:sz w:val="24"/>
          <w:szCs w:val="24"/>
        </w:rPr>
      </w:pPr>
      <w:r w:rsidRPr="00272C05">
        <w:rPr>
          <w:b/>
          <w:color w:val="0000FF"/>
          <w:sz w:val="24"/>
          <w:szCs w:val="24"/>
          <w:u w:val="single"/>
        </w:rPr>
        <w:t>OTHER THAN BIRTHING KIT OR BREAST CUSHION EVENTS</w:t>
      </w:r>
    </w:p>
    <w:p w:rsidR="00710E83" w:rsidRPr="00272C05" w:rsidRDefault="00710E83" w:rsidP="00710E83">
      <w:pPr>
        <w:jc w:val="center"/>
        <w:rPr>
          <w:b/>
          <w:color w:val="C00000"/>
          <w:sz w:val="24"/>
        </w:rPr>
      </w:pPr>
      <w:r w:rsidRPr="00F109B1">
        <w:rPr>
          <w:sz w:val="24"/>
        </w:rPr>
        <w:t xml:space="preserve">Please complete and email to </w:t>
      </w:r>
      <w:r w:rsidR="008528C4" w:rsidRPr="008528C4">
        <w:rPr>
          <w:b/>
          <w:color w:val="0000FF"/>
          <w:sz w:val="24"/>
        </w:rPr>
        <w:t>Stephanie Fox</w:t>
      </w:r>
      <w:r w:rsidRPr="00F109B1">
        <w:rPr>
          <w:sz w:val="24"/>
        </w:rPr>
        <w:t xml:space="preserve"> at Arthur J. Gallagher and District Treasurer as above, </w:t>
      </w:r>
      <w:r w:rsidRPr="00272C05">
        <w:rPr>
          <w:b/>
          <w:color w:val="C00000"/>
          <w:sz w:val="24"/>
        </w:rPr>
        <w:t>two weeks before event.</w:t>
      </w:r>
    </w:p>
    <w:tbl>
      <w:tblPr>
        <w:tblStyle w:val="TableGrid"/>
        <w:tblW w:w="11250" w:type="dxa"/>
        <w:tblInd w:w="-365" w:type="dxa"/>
        <w:tblLook w:val="00A0"/>
      </w:tblPr>
      <w:tblGrid>
        <w:gridCol w:w="5670"/>
        <w:gridCol w:w="5580"/>
      </w:tblGrid>
      <w:tr w:rsidR="00E5288F" w:rsidRPr="00F109B1">
        <w:trPr>
          <w:trHeight w:val="2478"/>
        </w:trPr>
        <w:tc>
          <w:tcPr>
            <w:tcW w:w="5670" w:type="dxa"/>
          </w:tcPr>
          <w:p w:rsidR="00E5288F" w:rsidRPr="00F109B1" w:rsidRDefault="00E5288F"/>
          <w:p w:rsidR="00E5288F" w:rsidRPr="00F109B1" w:rsidRDefault="00541886" w:rsidP="00541886">
            <w:pPr>
              <w:rPr>
                <w:b/>
              </w:rPr>
            </w:pPr>
            <w:r w:rsidRPr="00F109B1">
              <w:rPr>
                <w:b/>
                <w:color w:val="365F91" w:themeColor="accent1" w:themeShade="BF"/>
              </w:rPr>
              <w:t>BROKER</w:t>
            </w:r>
          </w:p>
        </w:tc>
        <w:tc>
          <w:tcPr>
            <w:tcW w:w="5580" w:type="dxa"/>
          </w:tcPr>
          <w:p w:rsidR="00913FC0" w:rsidRPr="008528C4" w:rsidRDefault="008528C4" w:rsidP="00913FC0">
            <w:pPr>
              <w:rPr>
                <w:b/>
                <w:color w:val="0000FF"/>
              </w:rPr>
            </w:pPr>
            <w:r w:rsidRPr="008528C4">
              <w:rPr>
                <w:b/>
                <w:color w:val="0000FF"/>
              </w:rPr>
              <w:t>Stephanie Fox</w:t>
            </w:r>
          </w:p>
          <w:p w:rsidR="00710E83" w:rsidRPr="00F109B1" w:rsidRDefault="008528C4" w:rsidP="00913FC0">
            <w:r>
              <w:t>Account Executive</w:t>
            </w:r>
            <w:r w:rsidR="00F109B1">
              <w:t>, Brisbane Commercial</w:t>
            </w:r>
          </w:p>
          <w:p w:rsidR="00913FC0" w:rsidRPr="00F109B1" w:rsidRDefault="00913FC0" w:rsidP="00913FC0">
            <w:r w:rsidRPr="00F109B1">
              <w:t>Arthur J. Gallagher</w:t>
            </w:r>
          </w:p>
          <w:p w:rsidR="00913FC0" w:rsidRPr="00F109B1" w:rsidRDefault="00913FC0" w:rsidP="00913FC0">
            <w:r w:rsidRPr="00F109B1">
              <w:t>Direct: +61 7 3367 500</w:t>
            </w:r>
            <w:r w:rsidR="008528C4">
              <w:t>8</w:t>
            </w:r>
            <w:r w:rsidRPr="00F109B1">
              <w:t xml:space="preserve">  </w:t>
            </w:r>
          </w:p>
          <w:p w:rsidR="00913FC0" w:rsidRPr="00F109B1" w:rsidRDefault="00913FC0" w:rsidP="00913FC0">
            <w:r w:rsidRPr="00F109B1">
              <w:t xml:space="preserve">Mobile: +61 </w:t>
            </w:r>
            <w:r w:rsidR="008528C4">
              <w:t>417 989 677</w:t>
            </w:r>
            <w:r w:rsidRPr="00F109B1">
              <w:t xml:space="preserve"> </w:t>
            </w:r>
          </w:p>
          <w:p w:rsidR="00913FC0" w:rsidRPr="00F109B1" w:rsidRDefault="00913FC0" w:rsidP="00913FC0">
            <w:r w:rsidRPr="00F109B1">
              <w:t>Fax: +61 7 3367 5100</w:t>
            </w:r>
          </w:p>
          <w:p w:rsidR="008528C4" w:rsidRDefault="008528C4" w:rsidP="00913FC0">
            <w:r>
              <w:rPr>
                <w:rFonts w:ascii="Arial" w:hAnsi="Arial" w:cs="Arial"/>
                <w:color w:val="0000FF"/>
                <w:sz w:val="24"/>
                <w:szCs w:val="24"/>
                <w:u w:val="single" w:color="0000FF"/>
                <w:lang w:val="en-US"/>
              </w:rPr>
              <w:t>stephanie.fox@ajg.com.au</w:t>
            </w:r>
          </w:p>
          <w:p w:rsidR="00913FC0" w:rsidRPr="00F109B1" w:rsidRDefault="00BE7663" w:rsidP="00913FC0">
            <w:pPr>
              <w:rPr>
                <w:b/>
                <w:color w:val="C00000"/>
              </w:rPr>
            </w:pPr>
            <w:hyperlink r:id="rId8" w:history="1">
              <w:r w:rsidR="00913FC0" w:rsidRPr="00F109B1">
                <w:rPr>
                  <w:rStyle w:val="Hyperlink"/>
                </w:rPr>
                <w:t>www.ajg.com.au</w:t>
              </w:r>
            </w:hyperlink>
          </w:p>
        </w:tc>
      </w:tr>
      <w:tr w:rsidR="00541886" w:rsidRPr="00F109B1">
        <w:trPr>
          <w:trHeight w:val="1713"/>
        </w:trPr>
        <w:tc>
          <w:tcPr>
            <w:tcW w:w="5670" w:type="dxa"/>
          </w:tcPr>
          <w:p w:rsidR="00541886" w:rsidRPr="00F109B1" w:rsidRDefault="00541886"/>
          <w:p w:rsidR="00541886" w:rsidRPr="00F109B1" w:rsidRDefault="00541886" w:rsidP="00541886">
            <w:pPr>
              <w:rPr>
                <w:b/>
                <w:color w:val="365F91" w:themeColor="accent1" w:themeShade="BF"/>
              </w:rPr>
            </w:pPr>
            <w:r w:rsidRPr="00F109B1">
              <w:rPr>
                <w:b/>
                <w:color w:val="365F91" w:themeColor="accent1" w:themeShade="BF"/>
              </w:rPr>
              <w:t>POLICY  NUMBERS</w:t>
            </w:r>
          </w:p>
          <w:p w:rsidR="00541886" w:rsidRPr="00F109B1" w:rsidRDefault="00541886"/>
          <w:p w:rsidR="00541886" w:rsidRPr="00F109B1" w:rsidRDefault="00541886"/>
        </w:tc>
        <w:tc>
          <w:tcPr>
            <w:tcW w:w="5580" w:type="dxa"/>
          </w:tcPr>
          <w:p w:rsidR="00710E83" w:rsidRPr="00F109B1" w:rsidRDefault="00710E83">
            <w:pPr>
              <w:rPr>
                <w:color w:val="365F91" w:themeColor="accent1" w:themeShade="BF"/>
              </w:rPr>
            </w:pPr>
            <w:r w:rsidRPr="00F109B1">
              <w:rPr>
                <w:color w:val="365F91" w:themeColor="accent1" w:themeShade="BF"/>
              </w:rPr>
              <w:t xml:space="preserve">Public/Products Liability Insurance </w:t>
            </w:r>
          </w:p>
          <w:p w:rsidR="00541886" w:rsidRPr="00F109B1" w:rsidRDefault="00710E83">
            <w:r w:rsidRPr="00F109B1">
              <w:t>Policy no.</w:t>
            </w:r>
            <w:r w:rsidR="00F36874">
              <w:rPr>
                <w:sz w:val="24"/>
              </w:rPr>
              <w:t xml:space="preserve"> </w:t>
            </w:r>
            <w:r w:rsidR="00102A74">
              <w:rPr>
                <w:rFonts w:ascii="Times New Roman" w:hAnsi="Times New Roman" w:cs="Times New Roman"/>
                <w:lang w:val="en-US"/>
              </w:rPr>
              <w:t>GQU</w:t>
            </w:r>
            <w:r w:rsidR="00FF5C66">
              <w:rPr>
                <w:rFonts w:ascii="Times New Roman" w:hAnsi="Times New Roman" w:cs="Times New Roman"/>
                <w:lang w:val="en-US"/>
              </w:rPr>
              <w:t>188329BPK</w:t>
            </w:r>
          </w:p>
          <w:p w:rsidR="00974830" w:rsidRPr="00F109B1" w:rsidRDefault="00974830"/>
          <w:p w:rsidR="00710E83" w:rsidRPr="00F109B1" w:rsidRDefault="00710E83" w:rsidP="00710E83">
            <w:pPr>
              <w:rPr>
                <w:color w:val="365F91" w:themeColor="accent1" w:themeShade="BF"/>
              </w:rPr>
            </w:pPr>
            <w:r w:rsidRPr="00F109B1">
              <w:rPr>
                <w:color w:val="365F91" w:themeColor="accent1" w:themeShade="BF"/>
              </w:rPr>
              <w:t xml:space="preserve">Voluntary Workers Personal Accident/Illness </w:t>
            </w:r>
          </w:p>
          <w:p w:rsidR="00974830" w:rsidRPr="00F109B1" w:rsidRDefault="00710E83" w:rsidP="00FF5C66">
            <w:pPr>
              <w:pStyle w:val="Default"/>
            </w:pPr>
            <w:r w:rsidRPr="00F109B1">
              <w:t xml:space="preserve">Policy no. </w:t>
            </w:r>
            <w:r w:rsidR="00102A74">
              <w:t xml:space="preserve"> </w:t>
            </w:r>
            <w:r w:rsidR="00886591">
              <w:rPr>
                <w:sz w:val="22"/>
                <w:szCs w:val="22"/>
              </w:rPr>
              <w:t>02A</w:t>
            </w:r>
            <w:r w:rsidR="00FF5C66">
              <w:rPr>
                <w:sz w:val="22"/>
                <w:szCs w:val="22"/>
              </w:rPr>
              <w:t>030967PAD</w:t>
            </w:r>
          </w:p>
        </w:tc>
      </w:tr>
      <w:tr w:rsidR="005043A9" w:rsidRPr="00F109B1">
        <w:trPr>
          <w:trHeight w:val="510"/>
        </w:trPr>
        <w:tc>
          <w:tcPr>
            <w:tcW w:w="5670" w:type="dxa"/>
          </w:tcPr>
          <w:p w:rsidR="005043A9" w:rsidRPr="00F109B1" w:rsidRDefault="005043A9" w:rsidP="00F109B1">
            <w:r w:rsidRPr="00F109B1">
              <w:rPr>
                <w:b/>
                <w:color w:val="365F91" w:themeColor="accent1" w:themeShade="BF"/>
              </w:rPr>
              <w:t>CLUB NAME &amp; CONTACT PERSON</w:t>
            </w:r>
            <w:r w:rsidR="00C807C7" w:rsidRPr="00F109B1">
              <w:rPr>
                <w:b/>
                <w:color w:val="365F91" w:themeColor="accent1" w:themeShade="BF"/>
              </w:rPr>
              <w:t xml:space="preserve"> </w:t>
            </w:r>
            <w:r w:rsidR="00F109B1">
              <w:rPr>
                <w:b/>
                <w:color w:val="365F91" w:themeColor="accent1" w:themeShade="BF"/>
              </w:rPr>
              <w:t xml:space="preserve"> </w:t>
            </w:r>
            <w:r w:rsidR="00F67D4D" w:rsidRPr="00F109B1">
              <w:t>(include contact details)</w:t>
            </w:r>
          </w:p>
        </w:tc>
        <w:tc>
          <w:tcPr>
            <w:tcW w:w="5580" w:type="dxa"/>
          </w:tcPr>
          <w:p w:rsidR="00E82DDD" w:rsidRDefault="00E82DDD"/>
          <w:p w:rsidR="00886591" w:rsidRPr="00F109B1" w:rsidRDefault="00886591"/>
        </w:tc>
      </w:tr>
      <w:tr w:rsidR="00541886" w:rsidRPr="00F109B1">
        <w:trPr>
          <w:trHeight w:val="510"/>
        </w:trPr>
        <w:tc>
          <w:tcPr>
            <w:tcW w:w="5670" w:type="dxa"/>
            <w:vAlign w:val="center"/>
          </w:tcPr>
          <w:p w:rsidR="00541886" w:rsidRPr="00F109B1" w:rsidRDefault="00541886" w:rsidP="00466E75">
            <w:pPr>
              <w:rPr>
                <w:b/>
                <w:color w:val="1F497D" w:themeColor="text2"/>
              </w:rPr>
            </w:pPr>
            <w:r w:rsidRPr="00F109B1">
              <w:rPr>
                <w:b/>
                <w:color w:val="1F497D" w:themeColor="text2"/>
              </w:rPr>
              <w:t>NUMBER OF VOLUNTEERS</w:t>
            </w:r>
            <w:r w:rsidR="00680292" w:rsidRPr="00F109B1">
              <w:rPr>
                <w:b/>
                <w:color w:val="1F497D" w:themeColor="text2"/>
              </w:rPr>
              <w:t xml:space="preserve"> &amp; ATTENDEES</w:t>
            </w:r>
          </w:p>
        </w:tc>
        <w:tc>
          <w:tcPr>
            <w:tcW w:w="5580" w:type="dxa"/>
          </w:tcPr>
          <w:p w:rsidR="00541886" w:rsidRPr="00F109B1" w:rsidRDefault="00541886"/>
        </w:tc>
      </w:tr>
      <w:tr w:rsidR="00541886" w:rsidRPr="00F109B1">
        <w:trPr>
          <w:trHeight w:val="397"/>
        </w:trPr>
        <w:tc>
          <w:tcPr>
            <w:tcW w:w="5670" w:type="dxa"/>
            <w:vAlign w:val="center"/>
          </w:tcPr>
          <w:p w:rsidR="00541886" w:rsidRPr="00F109B1" w:rsidRDefault="00541886" w:rsidP="00466E75">
            <w:pPr>
              <w:rPr>
                <w:b/>
                <w:color w:val="1F497D" w:themeColor="text2"/>
              </w:rPr>
            </w:pPr>
            <w:r w:rsidRPr="00F109B1">
              <w:rPr>
                <w:b/>
                <w:color w:val="1F497D" w:themeColor="text2"/>
              </w:rPr>
              <w:t>WHEN</w:t>
            </w:r>
          </w:p>
        </w:tc>
        <w:tc>
          <w:tcPr>
            <w:tcW w:w="5580" w:type="dxa"/>
          </w:tcPr>
          <w:p w:rsidR="00541886" w:rsidRPr="00F109B1" w:rsidRDefault="00541886"/>
        </w:tc>
      </w:tr>
      <w:tr w:rsidR="00541886" w:rsidRPr="00F109B1">
        <w:trPr>
          <w:trHeight w:val="397"/>
        </w:trPr>
        <w:tc>
          <w:tcPr>
            <w:tcW w:w="5670" w:type="dxa"/>
            <w:vAlign w:val="center"/>
          </w:tcPr>
          <w:p w:rsidR="00541886" w:rsidRPr="00F109B1" w:rsidRDefault="00541886" w:rsidP="00466E75">
            <w:pPr>
              <w:rPr>
                <w:b/>
                <w:color w:val="1F497D" w:themeColor="text2"/>
              </w:rPr>
            </w:pPr>
            <w:r w:rsidRPr="00F109B1">
              <w:rPr>
                <w:b/>
                <w:color w:val="1F497D" w:themeColor="text2"/>
              </w:rPr>
              <w:t>WHERE</w:t>
            </w:r>
          </w:p>
        </w:tc>
        <w:tc>
          <w:tcPr>
            <w:tcW w:w="5580" w:type="dxa"/>
          </w:tcPr>
          <w:p w:rsidR="002F641E" w:rsidRPr="00F109B1" w:rsidRDefault="002F641E"/>
        </w:tc>
      </w:tr>
      <w:tr w:rsidR="00541886" w:rsidRPr="00F109B1">
        <w:trPr>
          <w:trHeight w:val="397"/>
        </w:trPr>
        <w:tc>
          <w:tcPr>
            <w:tcW w:w="5670" w:type="dxa"/>
            <w:vAlign w:val="center"/>
          </w:tcPr>
          <w:p w:rsidR="00541886" w:rsidRPr="00F109B1" w:rsidRDefault="00541886" w:rsidP="00466E75">
            <w:pPr>
              <w:rPr>
                <w:b/>
                <w:color w:val="1F497D" w:themeColor="text2"/>
              </w:rPr>
            </w:pPr>
            <w:r w:rsidRPr="00F109B1">
              <w:rPr>
                <w:b/>
                <w:color w:val="1F497D" w:themeColor="text2"/>
              </w:rPr>
              <w:t>WHAT TYPE OF EVENT</w:t>
            </w:r>
          </w:p>
        </w:tc>
        <w:tc>
          <w:tcPr>
            <w:tcW w:w="5580" w:type="dxa"/>
          </w:tcPr>
          <w:p w:rsidR="002F641E" w:rsidRPr="00F109B1" w:rsidRDefault="002F641E"/>
        </w:tc>
      </w:tr>
      <w:tr w:rsidR="00DF3D5A" w:rsidRPr="00F109B1">
        <w:trPr>
          <w:trHeight w:val="510"/>
        </w:trPr>
        <w:tc>
          <w:tcPr>
            <w:tcW w:w="11250" w:type="dxa"/>
            <w:gridSpan w:val="2"/>
            <w:vAlign w:val="center"/>
          </w:tcPr>
          <w:p w:rsidR="00DF3D5A" w:rsidRPr="00F109B1" w:rsidRDefault="00DF3D5A" w:rsidP="00DF3D5A">
            <w:pPr>
              <w:jc w:val="center"/>
            </w:pPr>
            <w:r w:rsidRPr="00F109B1">
              <w:rPr>
                <w:b/>
                <w:highlight w:val="yellow"/>
              </w:rPr>
              <w:t>NOTIFIABLE EVENTS</w:t>
            </w:r>
          </w:p>
        </w:tc>
      </w:tr>
      <w:tr w:rsidR="00E80A80" w:rsidRPr="00F109B1">
        <w:trPr>
          <w:trHeight w:val="510"/>
        </w:trPr>
        <w:tc>
          <w:tcPr>
            <w:tcW w:w="5670" w:type="dxa"/>
          </w:tcPr>
          <w:p w:rsidR="00E80A80" w:rsidRPr="00F109B1" w:rsidRDefault="00E80A80">
            <w:r w:rsidRPr="00F109B1">
              <w:rPr>
                <w:b/>
                <w:color w:val="1F497D" w:themeColor="text2"/>
              </w:rPr>
              <w:t>IS ATTEN</w:t>
            </w:r>
            <w:r w:rsidR="00E145E4">
              <w:rPr>
                <w:b/>
                <w:color w:val="1F497D" w:themeColor="text2"/>
              </w:rPr>
              <w:t xml:space="preserve">DANCE EXPECTED TO BE MORE THAN </w:t>
            </w:r>
            <w:r w:rsidR="00E145E4" w:rsidRPr="008528C4">
              <w:rPr>
                <w:b/>
                <w:color w:val="FF0000"/>
              </w:rPr>
              <w:t>1</w:t>
            </w:r>
            <w:r w:rsidR="00886591">
              <w:rPr>
                <w:b/>
                <w:color w:val="FF0000"/>
              </w:rPr>
              <w:t>5</w:t>
            </w:r>
            <w:r w:rsidRPr="008528C4">
              <w:rPr>
                <w:b/>
                <w:color w:val="FF0000"/>
              </w:rPr>
              <w:t xml:space="preserve">0 </w:t>
            </w:r>
            <w:r w:rsidRPr="00F109B1">
              <w:rPr>
                <w:b/>
                <w:color w:val="1F497D" w:themeColor="text2"/>
              </w:rPr>
              <w:t>PATRONS</w:t>
            </w:r>
            <w:r w:rsidRPr="00F109B1">
              <w:t xml:space="preserve"> (not applicable events such as sausage sizzles unless other notifiable events</w:t>
            </w:r>
            <w:r w:rsidR="00DF3D5A" w:rsidRPr="00F109B1">
              <w:t xml:space="preserve"> as below</w:t>
            </w:r>
            <w:r w:rsidRPr="00F109B1">
              <w:t xml:space="preserve"> are included)</w:t>
            </w:r>
          </w:p>
        </w:tc>
        <w:tc>
          <w:tcPr>
            <w:tcW w:w="5580" w:type="dxa"/>
          </w:tcPr>
          <w:p w:rsidR="00E80A80" w:rsidRPr="00F109B1" w:rsidRDefault="00E80A80"/>
        </w:tc>
      </w:tr>
      <w:tr w:rsidR="00E80A80" w:rsidRPr="00F109B1">
        <w:trPr>
          <w:trHeight w:val="510"/>
        </w:trPr>
        <w:tc>
          <w:tcPr>
            <w:tcW w:w="5670" w:type="dxa"/>
          </w:tcPr>
          <w:p w:rsidR="00E80A80" w:rsidRPr="00F109B1" w:rsidRDefault="00E80A80">
            <w:r w:rsidRPr="00F109B1">
              <w:rPr>
                <w:b/>
                <w:color w:val="1F497D" w:themeColor="text2"/>
              </w:rPr>
              <w:t>DOES THE EVENT INVOLVE ANIMALS</w:t>
            </w:r>
            <w:r w:rsidRPr="00F109B1">
              <w:t xml:space="preserve"> </w:t>
            </w:r>
            <w:r w:rsidR="00DF3D5A" w:rsidRPr="00F109B1">
              <w:rPr>
                <w:b/>
                <w:color w:val="1F497D" w:themeColor="text2"/>
              </w:rPr>
              <w:t xml:space="preserve">AND/OR AMUSEMENT RIDES? </w:t>
            </w:r>
            <w:r w:rsidRPr="00F109B1">
              <w:t>(details</w:t>
            </w:r>
            <w:r w:rsidR="00466E75" w:rsidRPr="00F109B1">
              <w:t xml:space="preserve"> to be provided</w:t>
            </w:r>
            <w:r w:rsidRPr="00F109B1">
              <w:t>)</w:t>
            </w:r>
          </w:p>
        </w:tc>
        <w:tc>
          <w:tcPr>
            <w:tcW w:w="5580" w:type="dxa"/>
          </w:tcPr>
          <w:p w:rsidR="004F0A74" w:rsidRPr="00F109B1" w:rsidRDefault="004F0A74"/>
        </w:tc>
      </w:tr>
      <w:tr w:rsidR="00E80A80" w:rsidRPr="00F109B1">
        <w:trPr>
          <w:trHeight w:val="510"/>
        </w:trPr>
        <w:tc>
          <w:tcPr>
            <w:tcW w:w="5670" w:type="dxa"/>
          </w:tcPr>
          <w:p w:rsidR="00E80A80" w:rsidRPr="00F109B1" w:rsidRDefault="00E80A80">
            <w:r w:rsidRPr="00F109B1">
              <w:rPr>
                <w:b/>
                <w:color w:val="1F497D" w:themeColor="text2"/>
              </w:rPr>
              <w:t>IS THE CLUB IN CONTROL OF CONTRACTORS</w:t>
            </w:r>
            <w:r w:rsidR="00DF3D5A" w:rsidRPr="00F109B1">
              <w:t xml:space="preserve">? </w:t>
            </w:r>
            <w:r w:rsidRPr="00F109B1">
              <w:t>(particularly contracted Security, Health &amp; Safety and/or other specialised personnel including but not limited to Bouncers, crown control, traffic control staff, riggers, etc)</w:t>
            </w:r>
          </w:p>
        </w:tc>
        <w:tc>
          <w:tcPr>
            <w:tcW w:w="5580" w:type="dxa"/>
          </w:tcPr>
          <w:p w:rsidR="00E80A80" w:rsidRDefault="00E80A80"/>
          <w:p w:rsidR="002C0766" w:rsidRDefault="002C0766"/>
          <w:p w:rsidR="002C0766" w:rsidRDefault="002C0766"/>
          <w:p w:rsidR="002C0766" w:rsidRDefault="002C0766"/>
          <w:p w:rsidR="002C0766" w:rsidRPr="00F109B1" w:rsidRDefault="002C0766"/>
        </w:tc>
      </w:tr>
      <w:tr w:rsidR="00541886" w:rsidRPr="00F109B1">
        <w:trPr>
          <w:trHeight w:val="510"/>
        </w:trPr>
        <w:tc>
          <w:tcPr>
            <w:tcW w:w="5670" w:type="dxa"/>
          </w:tcPr>
          <w:p w:rsidR="00E80A80" w:rsidRPr="00F109B1" w:rsidRDefault="00541886">
            <w:r w:rsidRPr="00F109B1">
              <w:rPr>
                <w:b/>
                <w:color w:val="365F91" w:themeColor="accent1" w:themeShade="BF"/>
              </w:rPr>
              <w:t>ALCOHOL OR SIMILAR INVOLVED</w:t>
            </w:r>
          </w:p>
          <w:p w:rsidR="00541886" w:rsidRPr="00F109B1" w:rsidRDefault="00E145E4">
            <w:r>
              <w:t>Is the</w:t>
            </w:r>
            <w:r w:rsidR="003B4906" w:rsidRPr="00F109B1">
              <w:t xml:space="preserve"> Zonta Club directly in control of the service of alcohol or directly in control of the contractors p</w:t>
            </w:r>
            <w:r>
              <w:t>roviding the service of alcohol?</w:t>
            </w:r>
            <w:r w:rsidR="003B4906" w:rsidRPr="00F109B1">
              <w:t xml:space="preserve">  If the event is a</w:t>
            </w:r>
            <w:r w:rsidR="00E80A80" w:rsidRPr="00F109B1">
              <w:t>t a licens</w:t>
            </w:r>
            <w:r w:rsidR="003B4906" w:rsidRPr="00F109B1">
              <w:t>ed pre</w:t>
            </w:r>
            <w:r w:rsidR="00E80A80" w:rsidRPr="00F109B1">
              <w:t>mise and the premise owners/occupiers are responsible for the service of alcohol, then notification is not required.</w:t>
            </w:r>
          </w:p>
          <w:p w:rsidR="00680292" w:rsidRPr="00F109B1" w:rsidRDefault="000919C2" w:rsidP="00E145E4">
            <w:pPr>
              <w:rPr>
                <w:b/>
                <w:color w:val="FF0000"/>
              </w:rPr>
            </w:pPr>
            <w:r w:rsidRPr="00F109B1">
              <w:rPr>
                <w:b/>
                <w:color w:val="FF0000"/>
              </w:rPr>
              <w:t xml:space="preserve">If </w:t>
            </w:r>
            <w:r w:rsidR="00E145E4">
              <w:rPr>
                <w:b/>
                <w:color w:val="FF0000"/>
              </w:rPr>
              <w:t>the</w:t>
            </w:r>
            <w:r w:rsidRPr="00F109B1">
              <w:rPr>
                <w:b/>
                <w:color w:val="FF0000"/>
              </w:rPr>
              <w:t xml:space="preserve"> answer </w:t>
            </w:r>
            <w:r w:rsidR="00E145E4">
              <w:rPr>
                <w:b/>
                <w:color w:val="FF0000"/>
              </w:rPr>
              <w:t xml:space="preserve">is </w:t>
            </w:r>
            <w:r w:rsidRPr="00F109B1">
              <w:rPr>
                <w:b/>
                <w:color w:val="FF0000"/>
              </w:rPr>
              <w:t xml:space="preserve">“yes” – you must provide details of who is responsible for serving and if they </w:t>
            </w:r>
            <w:r w:rsidR="00E145E4">
              <w:rPr>
                <w:b/>
                <w:color w:val="FF0000"/>
              </w:rPr>
              <w:t>hold a current RSA certificate.</w:t>
            </w:r>
          </w:p>
        </w:tc>
        <w:tc>
          <w:tcPr>
            <w:tcW w:w="5580" w:type="dxa"/>
          </w:tcPr>
          <w:p w:rsidR="00E23D86" w:rsidRPr="00F109B1" w:rsidRDefault="00E23D86"/>
        </w:tc>
      </w:tr>
      <w:tr w:rsidR="00E145E4" w:rsidRPr="00F109B1">
        <w:trPr>
          <w:trHeight w:val="510"/>
        </w:trPr>
        <w:tc>
          <w:tcPr>
            <w:tcW w:w="5670" w:type="dxa"/>
          </w:tcPr>
          <w:p w:rsidR="00E145E4" w:rsidRDefault="00E145E4">
            <w:pPr>
              <w:rPr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FOOD  PROVISION &amp; SERVICE</w:t>
            </w:r>
          </w:p>
          <w:p w:rsidR="008528C4" w:rsidRDefault="00E145E4" w:rsidP="00E145E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Is the Zonta C</w:t>
            </w:r>
            <w:r w:rsidR="00272C05">
              <w:rPr>
                <w:color w:val="365F91" w:themeColor="accent1" w:themeShade="BF"/>
              </w:rPr>
              <w:t>l</w:t>
            </w:r>
            <w:r>
              <w:rPr>
                <w:color w:val="365F91" w:themeColor="accent1" w:themeShade="BF"/>
              </w:rPr>
              <w:t>ub directly involved in the provision and/or serving of food w</w:t>
            </w:r>
            <w:r w:rsidR="00A8275C">
              <w:rPr>
                <w:color w:val="365F91" w:themeColor="accent1" w:themeShade="BF"/>
              </w:rPr>
              <w:t>here there will be more than 150</w:t>
            </w:r>
            <w:r>
              <w:rPr>
                <w:color w:val="365F91" w:themeColor="accent1" w:themeShade="BF"/>
              </w:rPr>
              <w:t xml:space="preserve"> </w:t>
            </w:r>
          </w:p>
          <w:p w:rsidR="00E145E4" w:rsidRDefault="00E145E4" w:rsidP="00E145E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attendees?</w:t>
            </w:r>
          </w:p>
          <w:p w:rsidR="00E145E4" w:rsidRPr="00E145E4" w:rsidRDefault="00E145E4" w:rsidP="00E145E4">
            <w:pPr>
              <w:rPr>
                <w:b/>
                <w:color w:val="FF0000"/>
              </w:rPr>
            </w:pPr>
            <w:r w:rsidRPr="00E145E4">
              <w:rPr>
                <w:b/>
                <w:color w:val="FF0000"/>
              </w:rPr>
              <w:t>If the answer is yes – you must provide details of who is responsible and if they hold a current food safety certificate</w:t>
            </w:r>
          </w:p>
          <w:p w:rsidR="00E145E4" w:rsidRDefault="00272C05" w:rsidP="00E145E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This does not apply to breast cushion of birthing kit assembly days.</w:t>
            </w:r>
          </w:p>
          <w:p w:rsidR="00E145E4" w:rsidRPr="00E145E4" w:rsidRDefault="00E145E4" w:rsidP="00E145E4">
            <w:pPr>
              <w:rPr>
                <w:color w:val="365F91" w:themeColor="accent1" w:themeShade="BF"/>
              </w:rPr>
            </w:pPr>
          </w:p>
        </w:tc>
        <w:tc>
          <w:tcPr>
            <w:tcW w:w="5580" w:type="dxa"/>
          </w:tcPr>
          <w:p w:rsidR="00E145E4" w:rsidRDefault="00E145E4"/>
          <w:p w:rsidR="00E23D86" w:rsidRPr="00F109B1" w:rsidRDefault="00E23D86"/>
        </w:tc>
      </w:tr>
    </w:tbl>
    <w:p w:rsidR="00710E83" w:rsidRPr="00400078" w:rsidRDefault="00710E83">
      <w:pPr>
        <w:rPr>
          <w:sz w:val="24"/>
        </w:rPr>
      </w:pPr>
    </w:p>
    <w:sectPr w:rsidR="00710E83" w:rsidRPr="00400078" w:rsidSect="00547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18" w:right="851" w:bottom="567" w:left="851" w:header="0" w:footer="45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FC" w:rsidRDefault="008E65FC" w:rsidP="00E85982">
      <w:pPr>
        <w:spacing w:after="0" w:line="240" w:lineRule="auto"/>
      </w:pPr>
      <w:r>
        <w:separator/>
      </w:r>
    </w:p>
  </w:endnote>
  <w:endnote w:type="continuationSeparator" w:id="0">
    <w:p w:rsidR="008E65FC" w:rsidRDefault="008E65FC" w:rsidP="00E8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E4" w:rsidRDefault="00BE7663" w:rsidP="002C07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45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904">
      <w:rPr>
        <w:rStyle w:val="PageNumber"/>
        <w:noProof/>
      </w:rPr>
      <w:t>2</w:t>
    </w:r>
    <w:r>
      <w:rPr>
        <w:rStyle w:val="PageNumber"/>
      </w:rPr>
      <w:fldChar w:fldCharType="end"/>
    </w:r>
  </w:p>
  <w:p w:rsidR="00E145E4" w:rsidRPr="000F332D" w:rsidRDefault="00E145E4" w:rsidP="002C0766">
    <w:pPr>
      <w:pStyle w:val="Footer"/>
      <w:ind w:right="360" w:firstLine="360"/>
      <w:jc w:val="center"/>
      <w:rPr>
        <w:i/>
        <w:color w:val="943634" w:themeColor="accent2" w:themeShade="BF"/>
      </w:rPr>
    </w:pPr>
    <w:r>
      <w:rPr>
        <w:i/>
        <w:color w:val="943634" w:themeColor="accent2" w:themeShade="BF"/>
      </w:rPr>
      <w:t>Empowering Women through Service and Advocacy</w:t>
    </w:r>
  </w:p>
  <w:p w:rsidR="00E145E4" w:rsidRDefault="00E145E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E4" w:rsidRDefault="00BE7663" w:rsidP="002C07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45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E19">
      <w:rPr>
        <w:rStyle w:val="PageNumber"/>
        <w:noProof/>
      </w:rPr>
      <w:t>1</w:t>
    </w:r>
    <w:r>
      <w:rPr>
        <w:rStyle w:val="PageNumber"/>
      </w:rPr>
      <w:fldChar w:fldCharType="end"/>
    </w:r>
  </w:p>
  <w:p w:rsidR="00E145E4" w:rsidRPr="000F332D" w:rsidRDefault="00E145E4" w:rsidP="002C0766">
    <w:pPr>
      <w:pStyle w:val="Footer"/>
      <w:ind w:right="360" w:firstLine="360"/>
      <w:jc w:val="center"/>
      <w:rPr>
        <w:i/>
        <w:color w:val="943634" w:themeColor="accent2" w:themeShade="BF"/>
      </w:rPr>
    </w:pPr>
    <w:r>
      <w:rPr>
        <w:i/>
        <w:color w:val="943634" w:themeColor="accent2" w:themeShade="BF"/>
      </w:rPr>
      <w:t>Empowering Women through Service and Advocacy</w:t>
    </w:r>
  </w:p>
  <w:p w:rsidR="00E145E4" w:rsidRPr="00F36874" w:rsidRDefault="00A86904" w:rsidP="002C0766">
    <w:pPr>
      <w:pStyle w:val="Footer"/>
      <w:jc w:val="right"/>
    </w:pPr>
    <w:r>
      <w:t>C</w:t>
    </w:r>
    <w:r w:rsidR="00E145E4">
      <w:t>ontinued next page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E" w:rsidRDefault="00B709B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FC" w:rsidRDefault="008E65FC" w:rsidP="00E85982">
      <w:pPr>
        <w:spacing w:after="0" w:line="240" w:lineRule="auto"/>
      </w:pPr>
      <w:r>
        <w:separator/>
      </w:r>
    </w:p>
  </w:footnote>
  <w:footnote w:type="continuationSeparator" w:id="0">
    <w:p w:rsidR="008E65FC" w:rsidRDefault="008E65FC" w:rsidP="00E8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E4" w:rsidRDefault="00E145E4" w:rsidP="002C0766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04" w:rsidRDefault="00A86904" w:rsidP="00A86904">
    <w:pPr>
      <w:pStyle w:val="Title"/>
      <w:jc w:val="left"/>
      <w:rPr>
        <w:color w:val="993366"/>
        <w:sz w:val="16"/>
        <w:szCs w:val="16"/>
      </w:rPr>
    </w:pPr>
  </w:p>
  <w:p w:rsidR="00A86904" w:rsidRDefault="00A86904" w:rsidP="00A86904">
    <w:pPr>
      <w:pStyle w:val="Title"/>
      <w:jc w:val="left"/>
      <w:rPr>
        <w:color w:val="993366"/>
        <w:sz w:val="16"/>
        <w:szCs w:val="16"/>
      </w:rPr>
    </w:pPr>
  </w:p>
  <w:p w:rsidR="00A86904" w:rsidRDefault="00BE7663" w:rsidP="00A86904">
    <w:pPr>
      <w:pStyle w:val="Title"/>
      <w:jc w:val="left"/>
      <w:rPr>
        <w:color w:val="993366"/>
        <w:sz w:val="16"/>
        <w:szCs w:val="16"/>
      </w:rPr>
    </w:pPr>
    <w:r w:rsidRPr="00BE7663">
      <w:rPr>
        <w:noProof/>
        <w:lang w:eastAsia="en-AU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4096" type="#_x0000_t202" style="position:absolute;margin-left:343.7pt;margin-top:1.1pt;width:191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yjswIAALo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" filled="f" stroked="f">
          <v:textbox>
            <w:txbxContent>
              <w:p w:rsidR="00A86904" w:rsidRPr="00773D36" w:rsidRDefault="00B709BE" w:rsidP="00A86904">
                <w:pPr>
                  <w:pStyle w:val="Title"/>
                  <w:ind w:left="-180" w:right="-76"/>
                  <w:jc w:val="right"/>
                  <w:rPr>
                    <w:rFonts w:ascii="Times New Roman" w:hAnsi="Times New Roman" w:cs="Times New Roman"/>
                    <w:szCs w:val="18"/>
                  </w:rPr>
                </w:pPr>
                <w:r>
                  <w:rPr>
                    <w:rFonts w:ascii="Times New Roman" w:hAnsi="Times New Roman" w:cs="Times New Roman"/>
                    <w:szCs w:val="18"/>
                  </w:rPr>
                  <w:t>Lyn Symons</w:t>
                </w:r>
              </w:p>
              <w:p w:rsidR="00A86904" w:rsidRPr="00773D36" w:rsidRDefault="00A86904" w:rsidP="00A86904">
                <w:pPr>
                  <w:pStyle w:val="Title"/>
                  <w:ind w:left="-180" w:right="-76"/>
                  <w:jc w:val="right"/>
                  <w:rPr>
                    <w:rFonts w:ascii="Times New Roman" w:hAnsi="Times New Roman" w:cs="Times New Roman"/>
                  </w:rPr>
                </w:pPr>
                <w:r w:rsidRPr="00773D36">
                  <w:rPr>
                    <w:rFonts w:ascii="Times New Roman" w:hAnsi="Times New Roman" w:cs="Times New Roman"/>
                    <w:szCs w:val="18"/>
                  </w:rPr>
                  <w:t>D23 Treasurer</w:t>
                </w:r>
                <w:r w:rsidRPr="00773D36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A86904" w:rsidRPr="00773D36" w:rsidRDefault="00B709BE" w:rsidP="00A86904">
                <w:pPr>
                  <w:pStyle w:val="Title"/>
                  <w:ind w:left="-180" w:right="-76"/>
                  <w:jc w:val="right"/>
                  <w:rPr>
                    <w:rFonts w:ascii="Times New Roman" w:hAnsi="Times New Roman" w:cs="Times New Roman"/>
                    <w:szCs w:val="18"/>
                  </w:rPr>
                </w:pPr>
                <w:r>
                  <w:rPr>
                    <w:rFonts w:ascii="Times New Roman" w:hAnsi="Times New Roman" w:cs="Times New Roman"/>
                    <w:szCs w:val="18"/>
                  </w:rPr>
                  <w:t>PO Box 79 Carisbrook Vic 3464</w:t>
                </w:r>
              </w:p>
              <w:p w:rsidR="00A86904" w:rsidRPr="00773D36" w:rsidRDefault="00A86904" w:rsidP="00A86904">
                <w:pPr>
                  <w:pStyle w:val="Title"/>
                  <w:ind w:left="-135" w:right="-76"/>
                  <w:jc w:val="right"/>
                  <w:rPr>
                    <w:rFonts w:ascii="Times New Roman" w:hAnsi="Times New Roman" w:cs="Times New Roman"/>
                  </w:rPr>
                </w:pPr>
                <w:r w:rsidRPr="00773D36">
                  <w:rPr>
                    <w:rFonts w:ascii="Wingdings" w:hAnsi="Wingdings" w:cs="Times New Roman"/>
                    <w:highlight w:val="lightGray"/>
                  </w:rPr>
                  <w:sym w:font="Wingdings" w:char="F028"/>
                </w:r>
                <w:r w:rsidR="00B709BE">
                  <w:rPr>
                    <w:rFonts w:ascii="Times New Roman" w:hAnsi="Times New Roman" w:cs="Times New Roman"/>
                    <w:szCs w:val="18"/>
                  </w:rPr>
                  <w:t>Mob 0409189018</w:t>
                </w:r>
              </w:p>
              <w:p w:rsidR="00A86904" w:rsidRPr="00773D36" w:rsidRDefault="00A86904" w:rsidP="00A86904">
                <w:pPr>
                  <w:pStyle w:val="Title"/>
                  <w:ind w:right="-76" w:firstLine="720"/>
                  <w:jc w:val="right"/>
                  <w:rPr>
                    <w:rFonts w:ascii="Times New Roman" w:hAnsi="Times New Roman" w:cs="Times New Roman"/>
                    <w:sz w:val="4"/>
                    <w:szCs w:val="4"/>
                  </w:rPr>
                </w:pPr>
                <w:r w:rsidRPr="00773D36">
                  <w:rPr>
                    <w:rFonts w:ascii="Times New Roman" w:hAnsi="Times New Roman" w:cs="Times New Roman"/>
                    <w:sz w:val="4"/>
                    <w:szCs w:val="4"/>
                  </w:rPr>
                  <w:t xml:space="preserve"> </w:t>
                </w:r>
              </w:p>
              <w:p w:rsidR="00A86904" w:rsidRPr="00773D36" w:rsidRDefault="00A86904" w:rsidP="00B709BE">
                <w:pPr>
                  <w:pStyle w:val="Title"/>
                  <w:ind w:right="-76"/>
                  <w:jc w:val="right"/>
                  <w:rPr>
                    <w:szCs w:val="18"/>
                  </w:rPr>
                </w:pPr>
                <w:r w:rsidRPr="00773D36">
                  <w:rPr>
                    <w:rFonts w:ascii="Times New Roman" w:hAnsi="Times New Roman" w:cs="Times New Roman"/>
                    <w:szCs w:val="18"/>
                  </w:rPr>
                  <w:t xml:space="preserve">              </w:t>
                </w:r>
                <w:r>
                  <w:rPr>
                    <w:rFonts w:ascii="Times New Roman" w:hAnsi="Times New Roman" w:cs="Times New Roman"/>
                    <w:szCs w:val="18"/>
                  </w:rPr>
                  <w:t xml:space="preserve"> </w:t>
                </w:r>
                <w:r w:rsidRPr="00773D36">
                  <w:rPr>
                    <w:rFonts w:ascii="Times New Roman" w:hAnsi="Times New Roman" w:cs="Times New Roman"/>
                    <w:szCs w:val="18"/>
                  </w:rPr>
                  <w:sym w:font="Wingdings" w:char="F038"/>
                </w:r>
                <w:r w:rsidRPr="00773D36">
                  <w:rPr>
                    <w:rFonts w:ascii="Times New Roman" w:hAnsi="Times New Roman" w:cs="Times New Roman"/>
                    <w:szCs w:val="18"/>
                  </w:rPr>
                  <w:t xml:space="preserve">Email: </w:t>
                </w:r>
                <w:hyperlink r:id="rId1" w:history="1">
                  <w:r w:rsidR="00B709BE" w:rsidRPr="00D854E7">
                    <w:rPr>
                      <w:rStyle w:val="Hyperlink"/>
                      <w:szCs w:val="18"/>
                    </w:rPr>
                    <w:t>lyn.symons@gmail.com</w:t>
                  </w:r>
                </w:hyperlink>
                <w:r w:rsidR="00B709BE">
                  <w:rPr>
                    <w:szCs w:val="18"/>
                  </w:rPr>
                  <w:t xml:space="preserve"> or zid23treasurer@gmail.com</w:t>
                </w:r>
              </w:p>
              <w:p w:rsidR="00A86904" w:rsidRPr="00773D36" w:rsidRDefault="00A86904" w:rsidP="00A86904">
                <w:pPr>
                  <w:pStyle w:val="Title"/>
                  <w:ind w:right="-76"/>
                  <w:jc w:val="right"/>
                  <w:rPr>
                    <w:szCs w:val="18"/>
                  </w:rPr>
                </w:pPr>
                <w:r w:rsidRPr="00773D36">
                  <w:rPr>
                    <w:szCs w:val="18"/>
                  </w:rPr>
                  <w:t xml:space="preserve"> </w:t>
                </w:r>
                <w:r w:rsidRPr="00773D36">
                  <w:rPr>
                    <w:rFonts w:ascii="Times New Roman" w:hAnsi="Times New Roman" w:cs="Times New Roman"/>
                    <w:szCs w:val="18"/>
                  </w:rPr>
                  <w:t>www.zonta.org</w:t>
                </w:r>
              </w:p>
              <w:p w:rsidR="00A86904" w:rsidRDefault="00BE7663" w:rsidP="00A86904">
                <w:pPr>
                  <w:pStyle w:val="Title"/>
                  <w:ind w:right="-76"/>
                  <w:jc w:val="right"/>
                  <w:rPr>
                    <w:rFonts w:ascii="Times New Roman" w:hAnsi="Times New Roman" w:cs="Times New Roman"/>
                    <w:szCs w:val="18"/>
                  </w:rPr>
                </w:pPr>
                <w:hyperlink r:id="rId2" w:history="1">
                  <w:r w:rsidR="00A86904" w:rsidRPr="00C25C98">
                    <w:rPr>
                      <w:rStyle w:val="Hyperlink"/>
                      <w:rFonts w:ascii="Times New Roman" w:hAnsi="Times New Roman" w:cs="Times New Roman"/>
                      <w:szCs w:val="18"/>
                    </w:rPr>
                    <w:t>www.zontadistrict23.org.au</w:t>
                  </w:r>
                </w:hyperlink>
              </w:p>
              <w:p w:rsidR="00A86904" w:rsidRDefault="00A86904" w:rsidP="00A86904">
                <w:pPr>
                  <w:pStyle w:val="Title"/>
                  <w:ind w:right="-76"/>
                  <w:jc w:val="right"/>
                  <w:rPr>
                    <w:rFonts w:ascii="Times New Roman" w:hAnsi="Times New Roman" w:cs="Times New Roman"/>
                    <w:szCs w:val="18"/>
                  </w:rPr>
                </w:pPr>
              </w:p>
              <w:p w:rsidR="00A86904" w:rsidRDefault="00A86904" w:rsidP="00A86904">
                <w:pPr>
                  <w:pStyle w:val="Title"/>
                  <w:ind w:right="-76"/>
                  <w:jc w:val="right"/>
                  <w:rPr>
                    <w:rFonts w:ascii="Times New Roman" w:hAnsi="Times New Roman" w:cs="Times New Roman"/>
                    <w:szCs w:val="18"/>
                  </w:rPr>
                </w:pPr>
              </w:p>
              <w:p w:rsidR="00A86904" w:rsidRDefault="00A86904" w:rsidP="00A86904">
                <w:pPr>
                  <w:pStyle w:val="Title"/>
                  <w:ind w:right="-76"/>
                  <w:jc w:val="right"/>
                  <w:rPr>
                    <w:rFonts w:ascii="Times New Roman" w:hAnsi="Times New Roman" w:cs="Times New Roman"/>
                    <w:szCs w:val="18"/>
                  </w:rPr>
                </w:pPr>
              </w:p>
              <w:p w:rsidR="00A86904" w:rsidRPr="00773D36" w:rsidRDefault="00A86904" w:rsidP="00A86904">
                <w:pPr>
                  <w:pStyle w:val="Title"/>
                  <w:ind w:right="-76"/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margin"/>
        </v:shape>
      </w:pict>
    </w:r>
  </w:p>
  <w:p w:rsidR="00A86904" w:rsidRPr="00A86904" w:rsidRDefault="00A86904" w:rsidP="00A86904">
    <w:pPr>
      <w:pStyle w:val="Title"/>
      <w:jc w:val="left"/>
      <w:rPr>
        <w:color w:val="802528"/>
        <w:sz w:val="16"/>
        <w:szCs w:val="16"/>
      </w:rPr>
    </w:pPr>
    <w:r>
      <w:rPr>
        <w:noProof/>
        <w:color w:val="993366"/>
        <w:sz w:val="16"/>
        <w:szCs w:val="16"/>
        <w:lang w:val="en-US"/>
      </w:rPr>
      <w:drawing>
        <wp:inline distT="0" distB="0" distL="0" distR="0">
          <wp:extent cx="1762125" cy="818859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onta District Logo_Horizontal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001" cy="827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993366"/>
        <w:sz w:val="16"/>
        <w:szCs w:val="16"/>
      </w:rPr>
      <w:tab/>
    </w:r>
    <w:r w:rsidRPr="00773D36">
      <w:rPr>
        <w:rFonts w:ascii="Times New Roman" w:hAnsi="Times New Roman" w:cs="Times New Roman"/>
        <w:b w:val="0"/>
        <w:sz w:val="16"/>
      </w:rPr>
      <w:t xml:space="preserve">ABN 35 181 681 594   </w:t>
    </w:r>
    <w:r w:rsidRPr="00773D36">
      <w:rPr>
        <w:b w:val="0"/>
        <w:sz w:val="16"/>
        <w:szCs w:val="16"/>
      </w:rPr>
      <w:t>REG A0048048P</w:t>
    </w:r>
  </w:p>
  <w:p w:rsidR="004A0809" w:rsidRDefault="004A0809" w:rsidP="00F36874">
    <w:pPr>
      <w:pStyle w:val="Header"/>
      <w:ind w:left="-426" w:hanging="283"/>
    </w:pPr>
  </w:p>
  <w:p w:rsidR="00A86904" w:rsidRDefault="00A86904" w:rsidP="00F36874">
    <w:pPr>
      <w:pStyle w:val="Header"/>
      <w:ind w:left="-426" w:hanging="283"/>
    </w:pPr>
  </w:p>
  <w:p w:rsidR="00A86904" w:rsidRDefault="00A86904" w:rsidP="00F36874">
    <w:pPr>
      <w:pStyle w:val="Header"/>
      <w:ind w:left="-426" w:hanging="283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E" w:rsidRDefault="00B709B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5444D"/>
    <w:multiLevelType w:val="hybridMultilevel"/>
    <w:tmpl w:val="3BE62F02"/>
    <w:lvl w:ilvl="0" w:tplc="4A8EAD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5982"/>
    <w:rsid w:val="000919C2"/>
    <w:rsid w:val="000A3FF2"/>
    <w:rsid w:val="000D04BE"/>
    <w:rsid w:val="000E3B3C"/>
    <w:rsid w:val="00102A74"/>
    <w:rsid w:val="00272C05"/>
    <w:rsid w:val="002C0766"/>
    <w:rsid w:val="002F641E"/>
    <w:rsid w:val="00384B90"/>
    <w:rsid w:val="003912B7"/>
    <w:rsid w:val="00393B90"/>
    <w:rsid w:val="00397BFD"/>
    <w:rsid w:val="003B4906"/>
    <w:rsid w:val="003E2439"/>
    <w:rsid w:val="003E5254"/>
    <w:rsid w:val="00400078"/>
    <w:rsid w:val="00412F1B"/>
    <w:rsid w:val="0041434C"/>
    <w:rsid w:val="004466F5"/>
    <w:rsid w:val="00466E75"/>
    <w:rsid w:val="004929D0"/>
    <w:rsid w:val="004974FD"/>
    <w:rsid w:val="004A0809"/>
    <w:rsid w:val="004B0E15"/>
    <w:rsid w:val="004F0A74"/>
    <w:rsid w:val="005043A9"/>
    <w:rsid w:val="00520E2E"/>
    <w:rsid w:val="00541886"/>
    <w:rsid w:val="00547F9D"/>
    <w:rsid w:val="0055630E"/>
    <w:rsid w:val="00576F87"/>
    <w:rsid w:val="00586ECD"/>
    <w:rsid w:val="00592CC1"/>
    <w:rsid w:val="005B1C02"/>
    <w:rsid w:val="005F60B3"/>
    <w:rsid w:val="00627E22"/>
    <w:rsid w:val="006310AC"/>
    <w:rsid w:val="00654EE8"/>
    <w:rsid w:val="00665897"/>
    <w:rsid w:val="00680292"/>
    <w:rsid w:val="006B34F6"/>
    <w:rsid w:val="006D73F4"/>
    <w:rsid w:val="006F0550"/>
    <w:rsid w:val="006F6F55"/>
    <w:rsid w:val="00702457"/>
    <w:rsid w:val="007066C3"/>
    <w:rsid w:val="00710E83"/>
    <w:rsid w:val="00713495"/>
    <w:rsid w:val="00753B2D"/>
    <w:rsid w:val="0075627A"/>
    <w:rsid w:val="007A1B3E"/>
    <w:rsid w:val="008140B8"/>
    <w:rsid w:val="0083727A"/>
    <w:rsid w:val="008528C4"/>
    <w:rsid w:val="00857D56"/>
    <w:rsid w:val="00885D96"/>
    <w:rsid w:val="00886591"/>
    <w:rsid w:val="008E65FC"/>
    <w:rsid w:val="008F626C"/>
    <w:rsid w:val="008F7CC2"/>
    <w:rsid w:val="00911542"/>
    <w:rsid w:val="00913FC0"/>
    <w:rsid w:val="0095239B"/>
    <w:rsid w:val="00974830"/>
    <w:rsid w:val="009B6A53"/>
    <w:rsid w:val="00A04989"/>
    <w:rsid w:val="00A1169A"/>
    <w:rsid w:val="00A603BE"/>
    <w:rsid w:val="00A8275C"/>
    <w:rsid w:val="00A86904"/>
    <w:rsid w:val="00AA6A51"/>
    <w:rsid w:val="00AD27CC"/>
    <w:rsid w:val="00AD3AC2"/>
    <w:rsid w:val="00AD52C9"/>
    <w:rsid w:val="00B02F02"/>
    <w:rsid w:val="00B709BE"/>
    <w:rsid w:val="00B9330E"/>
    <w:rsid w:val="00BA33D2"/>
    <w:rsid w:val="00BA4DFF"/>
    <w:rsid w:val="00BE7663"/>
    <w:rsid w:val="00C807C7"/>
    <w:rsid w:val="00C9008B"/>
    <w:rsid w:val="00C9384F"/>
    <w:rsid w:val="00CE54C0"/>
    <w:rsid w:val="00CF5B58"/>
    <w:rsid w:val="00D02E19"/>
    <w:rsid w:val="00D03064"/>
    <w:rsid w:val="00D3217F"/>
    <w:rsid w:val="00D433A2"/>
    <w:rsid w:val="00DA0BFB"/>
    <w:rsid w:val="00DB32A9"/>
    <w:rsid w:val="00DF3D5A"/>
    <w:rsid w:val="00E01AC0"/>
    <w:rsid w:val="00E145E4"/>
    <w:rsid w:val="00E23D86"/>
    <w:rsid w:val="00E5288F"/>
    <w:rsid w:val="00E80A80"/>
    <w:rsid w:val="00E82DDD"/>
    <w:rsid w:val="00E85982"/>
    <w:rsid w:val="00EA4534"/>
    <w:rsid w:val="00EA5E4B"/>
    <w:rsid w:val="00F109B1"/>
    <w:rsid w:val="00F36874"/>
    <w:rsid w:val="00F67D4D"/>
    <w:rsid w:val="00FF5C66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uiPriority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">
    <w:name w:val="Normal"/>
    <w:qFormat/>
    <w:rsid w:val="00BE7663"/>
  </w:style>
  <w:style w:type="paragraph" w:styleId="Heading1">
    <w:name w:val="heading 1"/>
    <w:basedOn w:val="Normal"/>
    <w:next w:val="Normal"/>
    <w:link w:val="Heading1Char"/>
    <w:rsid w:val="00885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82"/>
  </w:style>
  <w:style w:type="paragraph" w:styleId="Footer">
    <w:name w:val="footer"/>
    <w:basedOn w:val="Normal"/>
    <w:link w:val="FooterChar"/>
    <w:uiPriority w:val="99"/>
    <w:unhideWhenUsed/>
    <w:rsid w:val="00E8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82"/>
  </w:style>
  <w:style w:type="paragraph" w:styleId="BalloonText">
    <w:name w:val="Balloon Text"/>
    <w:basedOn w:val="Normal"/>
    <w:link w:val="BalloonTextChar"/>
    <w:uiPriority w:val="99"/>
    <w:semiHidden/>
    <w:unhideWhenUsed/>
    <w:rsid w:val="00E8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88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1"/>
    <w:rsid w:val="00E52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80292"/>
    <w:pPr>
      <w:ind w:left="720"/>
      <w:contextualSpacing/>
    </w:pPr>
  </w:style>
  <w:style w:type="paragraph" w:styleId="Title">
    <w:name w:val="Title"/>
    <w:aliases w:val=" Char"/>
    <w:basedOn w:val="Normal"/>
    <w:link w:val="TitleChar"/>
    <w:qFormat/>
    <w:rsid w:val="004B0E15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24"/>
      <w:lang w:eastAsia="en-US"/>
    </w:rPr>
  </w:style>
  <w:style w:type="character" w:customStyle="1" w:styleId="TitleChar">
    <w:name w:val="Title Char"/>
    <w:aliases w:val=" Char Char"/>
    <w:basedOn w:val="DefaultParagraphFont"/>
    <w:link w:val="Title"/>
    <w:rsid w:val="004B0E15"/>
    <w:rPr>
      <w:rFonts w:ascii="Arial" w:eastAsia="Times New Roman" w:hAnsi="Arial" w:cs="Arial"/>
      <w:b/>
      <w:bCs/>
      <w:sz w:val="1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85D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85D96"/>
    <w:pPr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885D96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885D96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semiHidden/>
    <w:unhideWhenUsed/>
    <w:rsid w:val="00885D96"/>
    <w:pPr>
      <w:spacing w:after="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85D96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885D96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885D96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885D96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885D96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885D96"/>
    <w:pPr>
      <w:spacing w:after="0"/>
      <w:ind w:left="1760"/>
    </w:pPr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F36874"/>
    <w:pPr>
      <w:spacing w:after="0" w:line="240" w:lineRule="auto"/>
    </w:pPr>
    <w:rPr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C0766"/>
  </w:style>
  <w:style w:type="paragraph" w:customStyle="1" w:styleId="Default">
    <w:name w:val="Default"/>
    <w:rsid w:val="00102A7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jg.com.a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yn.symons@gmail.com" TargetMode="External"/><Relationship Id="rId2" Type="http://schemas.openxmlformats.org/officeDocument/2006/relationships/hyperlink" Target="http://www.zontadistrict23.org.au" TargetMode="External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4F354-A828-5D4E-8A86-418F58CB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DEWHA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Sandy Nicholson</cp:lastModifiedBy>
  <cp:revision>2</cp:revision>
  <cp:lastPrinted>2016-06-23T05:28:00Z</cp:lastPrinted>
  <dcterms:created xsi:type="dcterms:W3CDTF">2019-07-09T08:26:00Z</dcterms:created>
  <dcterms:modified xsi:type="dcterms:W3CDTF">2019-07-09T08:26:00Z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938ede5d-274b-4086-acb8-a4cc7967294d</vt:lpwstr>
  </property>
</Properties>
</file>