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06AC" w14:textId="77777777" w:rsidR="00907A6A" w:rsidRDefault="00907A6A">
      <w:pPr>
        <w:pBdr>
          <w:top w:val="nil"/>
          <w:left w:val="nil"/>
          <w:bottom w:val="nil"/>
          <w:right w:val="nil"/>
          <w:between w:val="nil"/>
        </w:pBdr>
        <w:spacing w:line="20" w:lineRule="auto"/>
        <w:ind w:left="273" w:right="-29"/>
        <w:rPr>
          <w:rFonts w:ascii="Times New Roman" w:eastAsia="Times New Roman" w:hAnsi="Times New Roman" w:cs="Times New Roman"/>
          <w:color w:val="000000"/>
          <w:sz w:val="2"/>
          <w:szCs w:val="2"/>
        </w:rPr>
      </w:pPr>
    </w:p>
    <w:p w14:paraId="36FDD791" w14:textId="161DD75A" w:rsidR="00907A6A" w:rsidRDefault="006C365C" w:rsidP="00C529A1">
      <w:pPr>
        <w:pStyle w:val="Title"/>
        <w:spacing w:before="90" w:line="322" w:lineRule="auto"/>
        <w:ind w:left="426" w:right="141"/>
        <w:jc w:val="left"/>
      </w:pPr>
      <w:r>
        <w:t>Guidelines for the</w:t>
      </w:r>
      <w:r w:rsidR="00703E81">
        <w:t xml:space="preserve"> </w:t>
      </w:r>
      <w:r>
        <w:t>Role and Responsibilities</w:t>
      </w:r>
      <w:r w:rsidR="00C529A1">
        <w:t xml:space="preserve"> </w:t>
      </w:r>
      <w:r>
        <w:t>of the Club Treasurer</w:t>
      </w:r>
    </w:p>
    <w:tbl>
      <w:tblPr>
        <w:tblStyle w:val="a"/>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6"/>
        <w:gridCol w:w="3193"/>
        <w:gridCol w:w="3398"/>
      </w:tblGrid>
      <w:tr w:rsidR="00907A6A" w14:paraId="57D31EA9" w14:textId="77777777" w:rsidTr="00C529A1">
        <w:trPr>
          <w:trHeight w:val="335"/>
        </w:trPr>
        <w:tc>
          <w:tcPr>
            <w:tcW w:w="2906" w:type="dxa"/>
          </w:tcPr>
          <w:p w14:paraId="1563BBA1" w14:textId="77777777" w:rsidR="00907A6A" w:rsidRDefault="006C365C" w:rsidP="00703E81">
            <w:pPr>
              <w:pBdr>
                <w:top w:val="nil"/>
                <w:left w:val="nil"/>
                <w:bottom w:val="nil"/>
                <w:right w:val="nil"/>
                <w:between w:val="nil"/>
              </w:pBdr>
              <w:spacing w:before="33"/>
              <w:ind w:left="105" w:right="141"/>
              <w:rPr>
                <w:color w:val="000000"/>
              </w:rPr>
            </w:pPr>
            <w:r>
              <w:rPr>
                <w:color w:val="000000"/>
              </w:rPr>
              <w:t>Version V1.0</w:t>
            </w:r>
          </w:p>
        </w:tc>
        <w:tc>
          <w:tcPr>
            <w:tcW w:w="3193" w:type="dxa"/>
          </w:tcPr>
          <w:p w14:paraId="2E21D433" w14:textId="77777777" w:rsidR="00907A6A" w:rsidRDefault="006C365C" w:rsidP="00703E81">
            <w:pPr>
              <w:pBdr>
                <w:top w:val="nil"/>
                <w:left w:val="nil"/>
                <w:bottom w:val="nil"/>
                <w:right w:val="nil"/>
                <w:between w:val="nil"/>
              </w:pBdr>
              <w:spacing w:before="33"/>
              <w:ind w:left="104" w:right="141"/>
              <w:rPr>
                <w:color w:val="000000"/>
              </w:rPr>
            </w:pPr>
            <w:r>
              <w:rPr>
                <w:color w:val="000000"/>
              </w:rPr>
              <w:t>Original Document</w:t>
            </w:r>
          </w:p>
        </w:tc>
        <w:tc>
          <w:tcPr>
            <w:tcW w:w="3398" w:type="dxa"/>
          </w:tcPr>
          <w:p w14:paraId="62D671A8" w14:textId="77777777" w:rsidR="00907A6A" w:rsidRDefault="006C365C" w:rsidP="00703E81">
            <w:pPr>
              <w:pBdr>
                <w:top w:val="nil"/>
                <w:left w:val="nil"/>
                <w:bottom w:val="nil"/>
                <w:right w:val="nil"/>
                <w:between w:val="nil"/>
              </w:pBdr>
              <w:spacing w:before="33"/>
              <w:ind w:left="104" w:right="141"/>
              <w:rPr>
                <w:color w:val="000000"/>
              </w:rPr>
            </w:pPr>
            <w:r>
              <w:rPr>
                <w:color w:val="000000"/>
              </w:rPr>
              <w:t>July 2003</w:t>
            </w:r>
          </w:p>
        </w:tc>
      </w:tr>
      <w:tr w:rsidR="00907A6A" w14:paraId="4E7F65E4" w14:textId="77777777" w:rsidTr="00C529A1">
        <w:trPr>
          <w:trHeight w:val="330"/>
        </w:trPr>
        <w:tc>
          <w:tcPr>
            <w:tcW w:w="2906" w:type="dxa"/>
          </w:tcPr>
          <w:p w14:paraId="594C110F" w14:textId="77777777" w:rsidR="00907A6A" w:rsidRDefault="006C365C" w:rsidP="00703E81">
            <w:pPr>
              <w:pBdr>
                <w:top w:val="nil"/>
                <w:left w:val="nil"/>
                <w:bottom w:val="nil"/>
                <w:right w:val="nil"/>
                <w:between w:val="nil"/>
              </w:pBdr>
              <w:spacing w:before="33"/>
              <w:ind w:left="105" w:right="141"/>
              <w:rPr>
                <w:color w:val="000000"/>
              </w:rPr>
            </w:pPr>
            <w:r>
              <w:rPr>
                <w:color w:val="000000"/>
              </w:rPr>
              <w:t>Version V1.1</w:t>
            </w:r>
          </w:p>
        </w:tc>
        <w:tc>
          <w:tcPr>
            <w:tcW w:w="3193" w:type="dxa"/>
          </w:tcPr>
          <w:p w14:paraId="56375A38" w14:textId="77777777" w:rsidR="00907A6A" w:rsidRDefault="006C365C" w:rsidP="00703E81">
            <w:pPr>
              <w:pBdr>
                <w:top w:val="nil"/>
                <w:left w:val="nil"/>
                <w:bottom w:val="nil"/>
                <w:right w:val="nil"/>
                <w:between w:val="nil"/>
              </w:pBdr>
              <w:spacing w:before="33"/>
              <w:ind w:left="104" w:right="141"/>
              <w:rPr>
                <w:color w:val="000000"/>
              </w:rPr>
            </w:pPr>
            <w:r>
              <w:rPr>
                <w:color w:val="000000"/>
              </w:rPr>
              <w:t>Reviewed</w:t>
            </w:r>
          </w:p>
        </w:tc>
        <w:tc>
          <w:tcPr>
            <w:tcW w:w="3398" w:type="dxa"/>
          </w:tcPr>
          <w:p w14:paraId="248CF428" w14:textId="77777777" w:rsidR="00907A6A" w:rsidRDefault="006C365C" w:rsidP="00703E81">
            <w:pPr>
              <w:pBdr>
                <w:top w:val="nil"/>
                <w:left w:val="nil"/>
                <w:bottom w:val="nil"/>
                <w:right w:val="nil"/>
                <w:between w:val="nil"/>
              </w:pBdr>
              <w:spacing w:before="33"/>
              <w:ind w:left="104" w:right="141"/>
              <w:rPr>
                <w:color w:val="000000"/>
              </w:rPr>
            </w:pPr>
            <w:r>
              <w:rPr>
                <w:color w:val="000000"/>
              </w:rPr>
              <w:t>March 2009</w:t>
            </w:r>
          </w:p>
        </w:tc>
      </w:tr>
      <w:tr w:rsidR="00907A6A" w14:paraId="6056AE8F" w14:textId="77777777" w:rsidTr="00C529A1">
        <w:trPr>
          <w:trHeight w:val="335"/>
        </w:trPr>
        <w:tc>
          <w:tcPr>
            <w:tcW w:w="2906" w:type="dxa"/>
          </w:tcPr>
          <w:p w14:paraId="0874C0FC" w14:textId="77777777" w:rsidR="00907A6A" w:rsidRDefault="006C365C" w:rsidP="00703E81">
            <w:pPr>
              <w:pBdr>
                <w:top w:val="nil"/>
                <w:left w:val="nil"/>
                <w:bottom w:val="nil"/>
                <w:right w:val="nil"/>
                <w:between w:val="nil"/>
              </w:pBdr>
              <w:spacing w:before="33"/>
              <w:ind w:left="105" w:right="141"/>
              <w:rPr>
                <w:color w:val="000000"/>
              </w:rPr>
            </w:pPr>
            <w:r>
              <w:rPr>
                <w:color w:val="000000"/>
              </w:rPr>
              <w:t>Version V2.0</w:t>
            </w:r>
          </w:p>
        </w:tc>
        <w:tc>
          <w:tcPr>
            <w:tcW w:w="3193" w:type="dxa"/>
          </w:tcPr>
          <w:p w14:paraId="021C3F45" w14:textId="77777777" w:rsidR="00907A6A" w:rsidRDefault="006C365C" w:rsidP="00703E81">
            <w:pPr>
              <w:pBdr>
                <w:top w:val="nil"/>
                <w:left w:val="nil"/>
                <w:bottom w:val="nil"/>
                <w:right w:val="nil"/>
                <w:between w:val="nil"/>
              </w:pBdr>
              <w:spacing w:before="33"/>
              <w:ind w:left="104" w:right="141"/>
              <w:rPr>
                <w:color w:val="000000"/>
              </w:rPr>
            </w:pPr>
            <w:r>
              <w:rPr>
                <w:color w:val="000000"/>
              </w:rPr>
              <w:t>Revised</w:t>
            </w:r>
          </w:p>
        </w:tc>
        <w:tc>
          <w:tcPr>
            <w:tcW w:w="3398" w:type="dxa"/>
          </w:tcPr>
          <w:p w14:paraId="10B3E4A1" w14:textId="77777777" w:rsidR="00907A6A" w:rsidRDefault="006C365C" w:rsidP="00703E81">
            <w:pPr>
              <w:pBdr>
                <w:top w:val="nil"/>
                <w:left w:val="nil"/>
                <w:bottom w:val="nil"/>
                <w:right w:val="nil"/>
                <w:between w:val="nil"/>
              </w:pBdr>
              <w:spacing w:before="33"/>
              <w:ind w:left="104" w:right="141"/>
              <w:rPr>
                <w:color w:val="000000"/>
              </w:rPr>
            </w:pPr>
            <w:r>
              <w:rPr>
                <w:color w:val="000000"/>
              </w:rPr>
              <w:t>September 2011</w:t>
            </w:r>
          </w:p>
        </w:tc>
      </w:tr>
      <w:tr w:rsidR="00907A6A" w14:paraId="02D60713" w14:textId="77777777" w:rsidTr="00C529A1">
        <w:trPr>
          <w:trHeight w:val="331"/>
        </w:trPr>
        <w:tc>
          <w:tcPr>
            <w:tcW w:w="2906" w:type="dxa"/>
          </w:tcPr>
          <w:p w14:paraId="78738C06" w14:textId="77777777" w:rsidR="00907A6A" w:rsidRDefault="006C365C" w:rsidP="00703E81">
            <w:pPr>
              <w:pBdr>
                <w:top w:val="nil"/>
                <w:left w:val="nil"/>
                <w:bottom w:val="nil"/>
                <w:right w:val="nil"/>
                <w:between w:val="nil"/>
              </w:pBdr>
              <w:spacing w:before="33"/>
              <w:ind w:left="105" w:right="141"/>
              <w:rPr>
                <w:color w:val="000000"/>
              </w:rPr>
            </w:pPr>
            <w:r>
              <w:rPr>
                <w:color w:val="000000"/>
              </w:rPr>
              <w:t>Version V3.0</w:t>
            </w:r>
          </w:p>
        </w:tc>
        <w:tc>
          <w:tcPr>
            <w:tcW w:w="3193" w:type="dxa"/>
          </w:tcPr>
          <w:p w14:paraId="03CFA77D" w14:textId="77777777" w:rsidR="00907A6A" w:rsidRDefault="006C365C" w:rsidP="00703E81">
            <w:pPr>
              <w:pBdr>
                <w:top w:val="nil"/>
                <w:left w:val="nil"/>
                <w:bottom w:val="nil"/>
                <w:right w:val="nil"/>
                <w:between w:val="nil"/>
              </w:pBdr>
              <w:spacing w:before="33"/>
              <w:ind w:left="104" w:right="141"/>
              <w:rPr>
                <w:color w:val="000000"/>
              </w:rPr>
            </w:pPr>
            <w:r>
              <w:rPr>
                <w:color w:val="000000"/>
              </w:rPr>
              <w:t>Revised</w:t>
            </w:r>
          </w:p>
        </w:tc>
        <w:tc>
          <w:tcPr>
            <w:tcW w:w="3398" w:type="dxa"/>
          </w:tcPr>
          <w:p w14:paraId="505909B3" w14:textId="77777777" w:rsidR="00907A6A" w:rsidRDefault="006C365C" w:rsidP="00703E81">
            <w:pPr>
              <w:pBdr>
                <w:top w:val="nil"/>
                <w:left w:val="nil"/>
                <w:bottom w:val="nil"/>
                <w:right w:val="nil"/>
                <w:between w:val="nil"/>
              </w:pBdr>
              <w:spacing w:before="33"/>
              <w:ind w:left="104" w:right="141"/>
              <w:rPr>
                <w:color w:val="000000"/>
              </w:rPr>
            </w:pPr>
            <w:r>
              <w:rPr>
                <w:color w:val="000000"/>
              </w:rPr>
              <w:t>February 2014</w:t>
            </w:r>
          </w:p>
        </w:tc>
      </w:tr>
      <w:tr w:rsidR="00907A6A" w14:paraId="574FA4A9" w14:textId="77777777" w:rsidTr="00C529A1">
        <w:trPr>
          <w:trHeight w:val="331"/>
        </w:trPr>
        <w:tc>
          <w:tcPr>
            <w:tcW w:w="2906" w:type="dxa"/>
          </w:tcPr>
          <w:p w14:paraId="67DA1EB8" w14:textId="77777777" w:rsidR="00907A6A" w:rsidRDefault="006C365C" w:rsidP="00703E81">
            <w:pPr>
              <w:pBdr>
                <w:top w:val="nil"/>
                <w:left w:val="nil"/>
                <w:bottom w:val="nil"/>
                <w:right w:val="nil"/>
                <w:between w:val="nil"/>
              </w:pBdr>
              <w:spacing w:before="33"/>
              <w:ind w:left="105" w:right="141"/>
              <w:rPr>
                <w:color w:val="000000"/>
              </w:rPr>
            </w:pPr>
            <w:r>
              <w:rPr>
                <w:color w:val="000000"/>
              </w:rPr>
              <w:t>Version V4.0</w:t>
            </w:r>
          </w:p>
        </w:tc>
        <w:tc>
          <w:tcPr>
            <w:tcW w:w="3193" w:type="dxa"/>
          </w:tcPr>
          <w:p w14:paraId="35D9693D" w14:textId="77777777" w:rsidR="00907A6A" w:rsidRDefault="006C365C" w:rsidP="00703E81">
            <w:pPr>
              <w:pBdr>
                <w:top w:val="nil"/>
                <w:left w:val="nil"/>
                <w:bottom w:val="nil"/>
                <w:right w:val="nil"/>
                <w:between w:val="nil"/>
              </w:pBdr>
              <w:spacing w:before="33"/>
              <w:ind w:left="104" w:right="141"/>
              <w:rPr>
                <w:color w:val="000000"/>
              </w:rPr>
            </w:pPr>
            <w:r>
              <w:rPr>
                <w:color w:val="000000"/>
              </w:rPr>
              <w:t>Revised</w:t>
            </w:r>
          </w:p>
        </w:tc>
        <w:tc>
          <w:tcPr>
            <w:tcW w:w="3398" w:type="dxa"/>
          </w:tcPr>
          <w:p w14:paraId="70A72552" w14:textId="77777777" w:rsidR="00907A6A" w:rsidRDefault="006C365C" w:rsidP="00703E81">
            <w:pPr>
              <w:pBdr>
                <w:top w:val="nil"/>
                <w:left w:val="nil"/>
                <w:bottom w:val="nil"/>
                <w:right w:val="nil"/>
                <w:between w:val="nil"/>
              </w:pBdr>
              <w:spacing w:before="33"/>
              <w:ind w:left="104" w:right="141"/>
              <w:rPr>
                <w:color w:val="000000"/>
              </w:rPr>
            </w:pPr>
            <w:r>
              <w:rPr>
                <w:color w:val="000000"/>
              </w:rPr>
              <w:t>October 2020</w:t>
            </w:r>
          </w:p>
        </w:tc>
      </w:tr>
      <w:sdt>
        <w:sdtPr>
          <w:tag w:val="goog_rdk_1"/>
          <w:id w:val="569085335"/>
        </w:sdtPr>
        <w:sdtContent>
          <w:tr w:rsidR="00907A6A" w14:paraId="7779C64E" w14:textId="77777777" w:rsidTr="00C529A1">
            <w:trPr>
              <w:trHeight w:val="331"/>
            </w:trPr>
            <w:tc>
              <w:tcPr>
                <w:tcW w:w="2906" w:type="dxa"/>
              </w:tcPr>
              <w:sdt>
                <w:sdtPr>
                  <w:tag w:val="goog_rdk_3"/>
                  <w:id w:val="-1944833730"/>
                </w:sdtPr>
                <w:sdtContent>
                  <w:p w14:paraId="256CDA90" w14:textId="77777777" w:rsidR="00907A6A" w:rsidRDefault="00000000" w:rsidP="00703E81">
                    <w:pPr>
                      <w:pBdr>
                        <w:top w:val="nil"/>
                        <w:left w:val="nil"/>
                        <w:bottom w:val="nil"/>
                        <w:right w:val="nil"/>
                        <w:between w:val="nil"/>
                      </w:pBdr>
                      <w:spacing w:before="33"/>
                      <w:ind w:left="105" w:right="141"/>
                      <w:rPr>
                        <w:color w:val="000000"/>
                      </w:rPr>
                    </w:pPr>
                    <w:sdt>
                      <w:sdtPr>
                        <w:tag w:val="goog_rdk_2"/>
                        <w:id w:val="551808229"/>
                      </w:sdtPr>
                      <w:sdtContent>
                        <w:r w:rsidR="006C365C">
                          <w:rPr>
                            <w:color w:val="000000"/>
                          </w:rPr>
                          <w:t>Version V5.0</w:t>
                        </w:r>
                      </w:sdtContent>
                    </w:sdt>
                  </w:p>
                </w:sdtContent>
              </w:sdt>
            </w:tc>
            <w:tc>
              <w:tcPr>
                <w:tcW w:w="3193" w:type="dxa"/>
              </w:tcPr>
              <w:sdt>
                <w:sdtPr>
                  <w:tag w:val="goog_rdk_5"/>
                  <w:id w:val="1499697843"/>
                </w:sdtPr>
                <w:sdtContent>
                  <w:p w14:paraId="5C0980C1" w14:textId="77777777" w:rsidR="00907A6A" w:rsidRDefault="00000000" w:rsidP="00703E81">
                    <w:pPr>
                      <w:pBdr>
                        <w:top w:val="nil"/>
                        <w:left w:val="nil"/>
                        <w:bottom w:val="nil"/>
                        <w:right w:val="nil"/>
                        <w:between w:val="nil"/>
                      </w:pBdr>
                      <w:spacing w:before="33"/>
                      <w:ind w:left="104" w:right="141"/>
                      <w:rPr>
                        <w:color w:val="000000"/>
                      </w:rPr>
                    </w:pPr>
                    <w:sdt>
                      <w:sdtPr>
                        <w:tag w:val="goog_rdk_4"/>
                        <w:id w:val="1830950133"/>
                      </w:sdtPr>
                      <w:sdtContent>
                        <w:r w:rsidR="006C365C">
                          <w:rPr>
                            <w:color w:val="000000"/>
                          </w:rPr>
                          <w:t>Revised</w:t>
                        </w:r>
                      </w:sdtContent>
                    </w:sdt>
                  </w:p>
                </w:sdtContent>
              </w:sdt>
            </w:tc>
            <w:tc>
              <w:tcPr>
                <w:tcW w:w="3398" w:type="dxa"/>
              </w:tcPr>
              <w:sdt>
                <w:sdtPr>
                  <w:tag w:val="goog_rdk_7"/>
                  <w:id w:val="-85002429"/>
                </w:sdtPr>
                <w:sdtContent>
                  <w:p w14:paraId="739D6006" w14:textId="77777777" w:rsidR="00907A6A" w:rsidRDefault="00000000" w:rsidP="00703E81">
                    <w:pPr>
                      <w:pBdr>
                        <w:top w:val="nil"/>
                        <w:left w:val="nil"/>
                        <w:bottom w:val="nil"/>
                        <w:right w:val="nil"/>
                        <w:between w:val="nil"/>
                      </w:pBdr>
                      <w:spacing w:before="33"/>
                      <w:ind w:left="104" w:right="141"/>
                      <w:rPr>
                        <w:color w:val="000000"/>
                      </w:rPr>
                    </w:pPr>
                    <w:sdt>
                      <w:sdtPr>
                        <w:tag w:val="goog_rdk_6"/>
                        <w:id w:val="822243781"/>
                      </w:sdtPr>
                      <w:sdtContent>
                        <w:r w:rsidR="006C365C">
                          <w:rPr>
                            <w:color w:val="000000"/>
                          </w:rPr>
                          <w:t>July 2022</w:t>
                        </w:r>
                      </w:sdtContent>
                    </w:sdt>
                  </w:p>
                </w:sdtContent>
              </w:sdt>
            </w:tc>
          </w:tr>
        </w:sdtContent>
      </w:sdt>
    </w:tbl>
    <w:p w14:paraId="15B98F8E" w14:textId="77777777" w:rsidR="00907A6A" w:rsidRDefault="00907A6A" w:rsidP="00703E81">
      <w:pPr>
        <w:pBdr>
          <w:top w:val="nil"/>
          <w:left w:val="nil"/>
          <w:bottom w:val="nil"/>
          <w:right w:val="nil"/>
          <w:between w:val="nil"/>
        </w:pBdr>
        <w:spacing w:before="1"/>
        <w:ind w:right="141"/>
        <w:rPr>
          <w:rFonts w:ascii="Libre Franklin Medium" w:eastAsia="Libre Franklin Medium" w:hAnsi="Libre Franklin Medium" w:cs="Libre Franklin Medium"/>
          <w:color w:val="000000"/>
          <w:sz w:val="21"/>
          <w:szCs w:val="21"/>
        </w:rPr>
      </w:pPr>
    </w:p>
    <w:p w14:paraId="40FC47A0" w14:textId="77777777" w:rsidR="00CF3DED" w:rsidRDefault="006C365C" w:rsidP="00CF3DED">
      <w:pPr>
        <w:pStyle w:val="Heading1"/>
        <w:ind w:left="240" w:right="141" w:firstLine="0"/>
        <w:rPr>
          <w:b w:val="0"/>
          <w:color w:val="000000"/>
        </w:rPr>
      </w:pPr>
      <w:r>
        <w:t>Resources:</w:t>
      </w:r>
      <w:r w:rsidR="00CF3DED">
        <w:t xml:space="preserve"> </w:t>
      </w:r>
      <w:r>
        <w:rPr>
          <w:b w:val="0"/>
          <w:color w:val="000000"/>
        </w:rPr>
        <w:t xml:space="preserve">ZI Club Manual (current edition): Section on Club Treasurers. </w:t>
      </w:r>
    </w:p>
    <w:p w14:paraId="2CCB0DC5" w14:textId="77777777" w:rsidR="00CF3DED" w:rsidRDefault="00CF3DED" w:rsidP="00CF3DED">
      <w:pPr>
        <w:pStyle w:val="Heading1"/>
        <w:ind w:left="240" w:right="141" w:firstLine="0"/>
        <w:rPr>
          <w:color w:val="000000"/>
        </w:rPr>
      </w:pPr>
    </w:p>
    <w:p w14:paraId="450EE5A2" w14:textId="29549453" w:rsidR="00907A6A" w:rsidRPr="002F1F64" w:rsidRDefault="00CF3DED" w:rsidP="00CF3DED">
      <w:pPr>
        <w:pStyle w:val="Heading1"/>
        <w:ind w:left="240" w:right="141" w:firstLine="0"/>
        <w:rPr>
          <w:color w:val="000000"/>
        </w:rPr>
      </w:pPr>
      <w:r w:rsidRPr="002F1F64">
        <w:rPr>
          <w:color w:val="000000"/>
        </w:rPr>
        <w:t>This is a ba</w:t>
      </w:r>
      <w:r w:rsidR="006C365C" w:rsidRPr="002F1F64">
        <w:rPr>
          <w:color w:val="000000"/>
        </w:rPr>
        <w:t>sic guide to timing of significant functions:</w:t>
      </w:r>
    </w:p>
    <w:tbl>
      <w:tblPr>
        <w:tblStyle w:val="a0"/>
        <w:tblW w:w="9540"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1"/>
        <w:gridCol w:w="7979"/>
      </w:tblGrid>
      <w:tr w:rsidR="00907A6A" w14:paraId="4C020E92" w14:textId="77777777" w:rsidTr="00C529A1">
        <w:trPr>
          <w:trHeight w:val="877"/>
        </w:trPr>
        <w:tc>
          <w:tcPr>
            <w:tcW w:w="1561" w:type="dxa"/>
          </w:tcPr>
          <w:p w14:paraId="678C51C3" w14:textId="26AA4B4C" w:rsidR="00907A6A" w:rsidRDefault="006C365C" w:rsidP="00703E81">
            <w:pPr>
              <w:pBdr>
                <w:top w:val="nil"/>
                <w:left w:val="nil"/>
                <w:bottom w:val="nil"/>
                <w:right w:val="nil"/>
                <w:between w:val="nil"/>
              </w:pBdr>
              <w:spacing w:before="115"/>
              <w:ind w:left="105" w:right="141"/>
              <w:rPr>
                <w:color w:val="000000"/>
              </w:rPr>
            </w:pPr>
            <w:r>
              <w:rPr>
                <w:color w:val="000000"/>
              </w:rPr>
              <w:t>Mar</w:t>
            </w:r>
            <w:r w:rsidR="00820704">
              <w:rPr>
                <w:color w:val="000000"/>
              </w:rPr>
              <w:t>ch</w:t>
            </w:r>
          </w:p>
        </w:tc>
        <w:tc>
          <w:tcPr>
            <w:tcW w:w="7979" w:type="dxa"/>
          </w:tcPr>
          <w:p w14:paraId="0D29A4D9" w14:textId="77777777" w:rsidR="00907A6A" w:rsidRDefault="006C365C" w:rsidP="00703E81">
            <w:pPr>
              <w:pBdr>
                <w:top w:val="nil"/>
                <w:left w:val="nil"/>
                <w:bottom w:val="nil"/>
                <w:right w:val="nil"/>
                <w:between w:val="nil"/>
              </w:pBdr>
              <w:spacing w:before="110"/>
              <w:ind w:left="105" w:right="141"/>
              <w:rPr>
                <w:color w:val="000000"/>
              </w:rPr>
            </w:pPr>
            <w:r>
              <w:rPr>
                <w:color w:val="000000"/>
              </w:rPr>
              <w:t>End of Club financial year – books closed &amp; audited.</w:t>
            </w:r>
          </w:p>
          <w:sdt>
            <w:sdtPr>
              <w:tag w:val="goog_rdk_9"/>
              <w:id w:val="16278763"/>
            </w:sdtPr>
            <w:sdtContent>
              <w:p w14:paraId="11A5C7BE" w14:textId="10C8A563" w:rsidR="00907A6A" w:rsidRDefault="006C365C" w:rsidP="00703E81">
                <w:pPr>
                  <w:pBdr>
                    <w:top w:val="nil"/>
                    <w:left w:val="nil"/>
                    <w:bottom w:val="nil"/>
                    <w:right w:val="nil"/>
                    <w:between w:val="nil"/>
                  </w:pBdr>
                  <w:spacing w:before="8" w:line="250" w:lineRule="auto"/>
                  <w:ind w:left="105" w:right="141"/>
                  <w:rPr>
                    <w:color w:val="000000"/>
                  </w:rPr>
                </w:pPr>
                <w:r>
                  <w:rPr>
                    <w:color w:val="000000"/>
                  </w:rPr>
                  <w:t>Remind members of approaching annual dues and ascertain if there are any potential resignations.</w:t>
                </w:r>
                <w:sdt>
                  <w:sdtPr>
                    <w:tag w:val="goog_rdk_8"/>
                    <w:id w:val="970723034"/>
                    <w:showingPlcHdr/>
                  </w:sdtPr>
                  <w:sdtContent>
                    <w:r w:rsidR="00C529A1">
                      <w:t xml:space="preserve">     </w:t>
                    </w:r>
                  </w:sdtContent>
                </w:sdt>
              </w:p>
            </w:sdtContent>
          </w:sdt>
          <w:p w14:paraId="1FEC6C43" w14:textId="77777777" w:rsidR="00907A6A" w:rsidRDefault="00000000" w:rsidP="00703E81">
            <w:pPr>
              <w:pBdr>
                <w:top w:val="nil"/>
                <w:left w:val="nil"/>
                <w:bottom w:val="nil"/>
                <w:right w:val="nil"/>
                <w:between w:val="nil"/>
              </w:pBdr>
              <w:spacing w:before="8" w:line="250" w:lineRule="auto"/>
              <w:ind w:left="105" w:right="141"/>
              <w:rPr>
                <w:color w:val="000000"/>
              </w:rPr>
            </w:pPr>
            <w:sdt>
              <w:sdtPr>
                <w:tag w:val="goog_rdk_10"/>
                <w:id w:val="-599333824"/>
              </w:sdtPr>
              <w:sdtContent>
                <w:r w:rsidR="006C365C">
                  <w:rPr>
                    <w:color w:val="000000"/>
                  </w:rPr>
                  <w:t>Check that membership list on ZI website is correct so D23 and ZI invoice for correct membership.</w:t>
                </w:r>
              </w:sdtContent>
            </w:sdt>
          </w:p>
        </w:tc>
      </w:tr>
      <w:tr w:rsidR="00907A6A" w14:paraId="601D6289" w14:textId="77777777" w:rsidTr="00C529A1">
        <w:trPr>
          <w:trHeight w:val="878"/>
        </w:trPr>
        <w:tc>
          <w:tcPr>
            <w:tcW w:w="1561" w:type="dxa"/>
          </w:tcPr>
          <w:p w14:paraId="05F5D4C7" w14:textId="122B8633" w:rsidR="00907A6A" w:rsidRDefault="006C365C" w:rsidP="00703E81">
            <w:pPr>
              <w:pBdr>
                <w:top w:val="nil"/>
                <w:left w:val="nil"/>
                <w:bottom w:val="nil"/>
                <w:right w:val="nil"/>
                <w:between w:val="nil"/>
              </w:pBdr>
              <w:spacing w:before="115"/>
              <w:ind w:left="105" w:right="141"/>
              <w:rPr>
                <w:color w:val="000000"/>
              </w:rPr>
            </w:pPr>
            <w:r>
              <w:rPr>
                <w:color w:val="000000"/>
              </w:rPr>
              <w:t>Apr</w:t>
            </w:r>
            <w:r w:rsidR="00820704">
              <w:rPr>
                <w:color w:val="000000"/>
              </w:rPr>
              <w:t>il</w:t>
            </w:r>
          </w:p>
        </w:tc>
        <w:tc>
          <w:tcPr>
            <w:tcW w:w="7979" w:type="dxa"/>
          </w:tcPr>
          <w:p w14:paraId="42F092AF" w14:textId="77777777" w:rsidR="00907A6A" w:rsidRDefault="006C365C" w:rsidP="00703E81">
            <w:pPr>
              <w:pBdr>
                <w:top w:val="nil"/>
                <w:left w:val="nil"/>
                <w:bottom w:val="nil"/>
                <w:right w:val="nil"/>
                <w:between w:val="nil"/>
              </w:pBdr>
              <w:spacing w:before="115" w:line="251" w:lineRule="auto"/>
              <w:ind w:left="105" w:right="141"/>
              <w:rPr>
                <w:color w:val="000000"/>
              </w:rPr>
            </w:pPr>
            <w:r>
              <w:rPr>
                <w:color w:val="000000"/>
              </w:rPr>
              <w:t>AGM.</w:t>
            </w:r>
          </w:p>
          <w:p w14:paraId="22382CDA" w14:textId="77777777" w:rsidR="00907A6A" w:rsidRDefault="006C365C" w:rsidP="00703E81">
            <w:pPr>
              <w:pBdr>
                <w:top w:val="nil"/>
                <w:left w:val="nil"/>
                <w:bottom w:val="nil"/>
                <w:right w:val="nil"/>
                <w:between w:val="nil"/>
              </w:pBdr>
              <w:spacing w:before="1" w:line="254" w:lineRule="auto"/>
              <w:ind w:left="105" w:right="141"/>
              <w:rPr>
                <w:color w:val="000000"/>
              </w:rPr>
            </w:pPr>
            <w:r>
              <w:rPr>
                <w:color w:val="000000"/>
              </w:rPr>
              <w:t>Membership renewal dues collected from members Change over bank account access as required</w:t>
            </w:r>
          </w:p>
        </w:tc>
      </w:tr>
      <w:tr w:rsidR="00907A6A" w14:paraId="65F8A76A" w14:textId="77777777" w:rsidTr="00C529A1">
        <w:trPr>
          <w:trHeight w:val="623"/>
        </w:trPr>
        <w:tc>
          <w:tcPr>
            <w:tcW w:w="1561" w:type="dxa"/>
          </w:tcPr>
          <w:p w14:paraId="625A1C93" w14:textId="77777777" w:rsidR="00907A6A" w:rsidRDefault="006C365C" w:rsidP="00703E81">
            <w:pPr>
              <w:pBdr>
                <w:top w:val="nil"/>
                <w:left w:val="nil"/>
                <w:bottom w:val="nil"/>
                <w:right w:val="nil"/>
                <w:between w:val="nil"/>
              </w:pBdr>
              <w:spacing w:before="115"/>
              <w:ind w:left="105" w:right="141"/>
              <w:rPr>
                <w:color w:val="000000"/>
              </w:rPr>
            </w:pPr>
            <w:r>
              <w:rPr>
                <w:color w:val="000000"/>
              </w:rPr>
              <w:t>May - early</w:t>
            </w:r>
          </w:p>
        </w:tc>
        <w:tc>
          <w:tcPr>
            <w:tcW w:w="7979" w:type="dxa"/>
          </w:tcPr>
          <w:sdt>
            <w:sdtPr>
              <w:tag w:val="goog_rdk_16"/>
              <w:id w:val="1884751189"/>
            </w:sdtPr>
            <w:sdtContent>
              <w:p w14:paraId="36072871" w14:textId="5BC74CDF" w:rsidR="00907A6A" w:rsidRPr="005E24A4" w:rsidRDefault="00000000" w:rsidP="00703E81">
                <w:pPr>
                  <w:pBdr>
                    <w:top w:val="nil"/>
                    <w:left w:val="nil"/>
                    <w:bottom w:val="nil"/>
                    <w:right w:val="nil"/>
                    <w:between w:val="nil"/>
                  </w:pBdr>
                  <w:spacing w:before="115"/>
                  <w:ind w:left="105" w:right="141"/>
                  <w:rPr>
                    <w:strike/>
                    <w:color w:val="000000"/>
                  </w:rPr>
                </w:pPr>
                <w:sdt>
                  <w:sdtPr>
                    <w:tag w:val="goog_rdk_12"/>
                    <w:id w:val="-995945743"/>
                  </w:sdtPr>
                  <w:sdtContent>
                    <w:r w:rsidR="006C365C">
                      <w:rPr>
                        <w:color w:val="000000"/>
                      </w:rPr>
                      <w:t xml:space="preserve">Pay D23 Membership after receiving invoice from D23 Treasurer, due date is 31 May </w:t>
                    </w:r>
                  </w:sdtContent>
                </w:sdt>
              </w:p>
            </w:sdtContent>
          </w:sdt>
          <w:sdt>
            <w:sdtPr>
              <w:tag w:val="goog_rdk_18"/>
              <w:id w:val="1976176303"/>
            </w:sdtPr>
            <w:sdtContent>
              <w:p w14:paraId="4BA74640" w14:textId="42BD8596" w:rsidR="00907A6A" w:rsidRDefault="00000000" w:rsidP="00703E81">
                <w:pPr>
                  <w:pBdr>
                    <w:top w:val="nil"/>
                    <w:left w:val="nil"/>
                    <w:bottom w:val="nil"/>
                    <w:right w:val="nil"/>
                    <w:between w:val="nil"/>
                  </w:pBdr>
                  <w:spacing w:before="115"/>
                  <w:ind w:left="105" w:right="141"/>
                  <w:rPr>
                    <w:color w:val="000000"/>
                  </w:rPr>
                </w:pPr>
                <w:sdt>
                  <w:sdtPr>
                    <w:tag w:val="goog_rdk_17"/>
                    <w:id w:val="-350726083"/>
                  </w:sdtPr>
                  <w:sdtContent>
                    <w:r w:rsidR="006C365C">
                      <w:rPr>
                        <w:color w:val="000000"/>
                      </w:rPr>
                      <w:t>Pay ZI membership to ZI</w:t>
                    </w:r>
                    <w:r w:rsidR="006C365C">
                      <w:t>. T</w:t>
                    </w:r>
                    <w:r w:rsidR="006C365C">
                      <w:rPr>
                        <w:color w:val="000000"/>
                      </w:rPr>
                      <w:t>he Z</w:t>
                    </w:r>
                    <w:r w:rsidR="006C365C">
                      <w:t xml:space="preserve">I </w:t>
                    </w:r>
                    <w:r w:rsidR="006C365C">
                      <w:rPr>
                        <w:color w:val="000000"/>
                      </w:rPr>
                      <w:t xml:space="preserve">invoice is </w:t>
                    </w:r>
                    <w:r w:rsidR="006C365C">
                      <w:t>created when the club treasurer/president update the membership list online at zonta.org and</w:t>
                    </w:r>
                    <w:r w:rsidR="006C365C">
                      <w:rPr>
                        <w:color w:val="000000"/>
                      </w:rPr>
                      <w:t xml:space="preserve"> is in $US. Membership must be received </w:t>
                    </w:r>
                    <w:r w:rsidR="00CF3DED">
                      <w:rPr>
                        <w:color w:val="000000"/>
                      </w:rPr>
                      <w:t xml:space="preserve">at ZI </w:t>
                    </w:r>
                    <w:r w:rsidR="006C365C">
                      <w:rPr>
                        <w:color w:val="000000"/>
                      </w:rPr>
                      <w:t>by 31 May.</w:t>
                    </w:r>
                  </w:sdtContent>
                </w:sdt>
              </w:p>
            </w:sdtContent>
          </w:sdt>
          <w:p w14:paraId="6B3EDEDD" w14:textId="33B13F1E" w:rsidR="00907A6A" w:rsidRDefault="004B7681" w:rsidP="00F8154E">
            <w:pPr>
              <w:pBdr>
                <w:top w:val="nil"/>
                <w:left w:val="nil"/>
                <w:bottom w:val="nil"/>
                <w:right w:val="nil"/>
                <w:between w:val="nil"/>
              </w:pBdr>
              <w:spacing w:before="115"/>
              <w:ind w:left="105" w:right="141"/>
              <w:rPr>
                <w:color w:val="000000"/>
              </w:rPr>
            </w:pPr>
            <w:r>
              <w:rPr>
                <w:color w:val="000000"/>
              </w:rPr>
              <w:t>Make donation to Z</w:t>
            </w:r>
            <w:r w:rsidR="00F8154E">
              <w:rPr>
                <w:color w:val="000000"/>
              </w:rPr>
              <w:t xml:space="preserve">onta </w:t>
            </w:r>
            <w:r w:rsidR="00F452A1">
              <w:rPr>
                <w:color w:val="000000"/>
              </w:rPr>
              <w:t>Foundation for Women (recommended 1/3 of fundraising)</w:t>
            </w:r>
          </w:p>
        </w:tc>
      </w:tr>
      <w:tr w:rsidR="00907A6A" w14:paraId="6B2E9542" w14:textId="77777777" w:rsidTr="00C529A1">
        <w:trPr>
          <w:trHeight w:val="373"/>
        </w:trPr>
        <w:tc>
          <w:tcPr>
            <w:tcW w:w="1561" w:type="dxa"/>
          </w:tcPr>
          <w:p w14:paraId="0F3B7357" w14:textId="77777777" w:rsidR="00907A6A" w:rsidRDefault="006C365C" w:rsidP="00703E81">
            <w:pPr>
              <w:pBdr>
                <w:top w:val="nil"/>
                <w:left w:val="nil"/>
                <w:bottom w:val="nil"/>
                <w:right w:val="nil"/>
                <w:between w:val="nil"/>
              </w:pBdr>
              <w:spacing w:before="115" w:line="239" w:lineRule="auto"/>
              <w:ind w:left="105" w:right="141"/>
              <w:rPr>
                <w:color w:val="000000"/>
              </w:rPr>
            </w:pPr>
            <w:r>
              <w:rPr>
                <w:color w:val="000000"/>
              </w:rPr>
              <w:t>June</w:t>
            </w:r>
          </w:p>
        </w:tc>
        <w:tc>
          <w:tcPr>
            <w:tcW w:w="7979" w:type="dxa"/>
          </w:tcPr>
          <w:p w14:paraId="76C47E4F" w14:textId="77777777" w:rsidR="00907A6A" w:rsidRDefault="006C365C" w:rsidP="00703E81">
            <w:pPr>
              <w:pBdr>
                <w:top w:val="nil"/>
                <w:left w:val="nil"/>
                <w:bottom w:val="nil"/>
                <w:right w:val="nil"/>
                <w:between w:val="nil"/>
              </w:pBdr>
              <w:spacing w:before="115" w:line="239" w:lineRule="auto"/>
              <w:ind w:left="105" w:right="141"/>
              <w:rPr>
                <w:color w:val="000000"/>
              </w:rPr>
            </w:pPr>
            <w:r>
              <w:rPr>
                <w:color w:val="000000"/>
              </w:rPr>
              <w:t>New &amp; reinstated members 1</w:t>
            </w:r>
            <w:r>
              <w:rPr>
                <w:color w:val="000000"/>
                <w:vertAlign w:val="superscript"/>
              </w:rPr>
              <w:t>st</w:t>
            </w:r>
            <w:r>
              <w:rPr>
                <w:color w:val="000000"/>
              </w:rPr>
              <w:t xml:space="preserve"> June to 30</w:t>
            </w:r>
            <w:r>
              <w:rPr>
                <w:color w:val="000000"/>
                <w:vertAlign w:val="superscript"/>
              </w:rPr>
              <w:t>th</w:t>
            </w:r>
            <w:r>
              <w:rPr>
                <w:color w:val="000000"/>
              </w:rPr>
              <w:t xml:space="preserve"> </w:t>
            </w:r>
            <w:proofErr w:type="gramStart"/>
            <w:r>
              <w:rPr>
                <w:color w:val="000000"/>
              </w:rPr>
              <w:t>Nov :</w:t>
            </w:r>
            <w:proofErr w:type="gramEnd"/>
            <w:r>
              <w:rPr>
                <w:color w:val="000000"/>
              </w:rPr>
              <w:t xml:space="preserve"> full year fee</w:t>
            </w:r>
          </w:p>
        </w:tc>
      </w:tr>
      <w:tr w:rsidR="00907A6A" w14:paraId="1CF11945" w14:textId="77777777" w:rsidTr="00C529A1">
        <w:trPr>
          <w:trHeight w:val="373"/>
        </w:trPr>
        <w:tc>
          <w:tcPr>
            <w:tcW w:w="1561" w:type="dxa"/>
          </w:tcPr>
          <w:p w14:paraId="7520E8DA" w14:textId="72EEEA08" w:rsidR="00907A6A" w:rsidRDefault="006C365C" w:rsidP="00703E81">
            <w:pPr>
              <w:pBdr>
                <w:top w:val="nil"/>
                <w:left w:val="nil"/>
                <w:bottom w:val="nil"/>
                <w:right w:val="nil"/>
                <w:between w:val="nil"/>
              </w:pBdr>
              <w:spacing w:before="115" w:line="239" w:lineRule="auto"/>
              <w:ind w:left="105" w:right="141"/>
              <w:rPr>
                <w:color w:val="000000"/>
              </w:rPr>
            </w:pPr>
            <w:r>
              <w:rPr>
                <w:color w:val="000000"/>
              </w:rPr>
              <w:t>Dec</w:t>
            </w:r>
            <w:r w:rsidR="00820704">
              <w:rPr>
                <w:color w:val="000000"/>
              </w:rPr>
              <w:t>ember</w:t>
            </w:r>
          </w:p>
        </w:tc>
        <w:tc>
          <w:tcPr>
            <w:tcW w:w="7979" w:type="dxa"/>
          </w:tcPr>
          <w:p w14:paraId="0A91F859" w14:textId="77777777" w:rsidR="00907A6A" w:rsidRDefault="006C365C" w:rsidP="00703E81">
            <w:pPr>
              <w:pBdr>
                <w:top w:val="nil"/>
                <w:left w:val="nil"/>
                <w:bottom w:val="nil"/>
                <w:right w:val="nil"/>
                <w:between w:val="nil"/>
              </w:pBdr>
              <w:spacing w:before="115" w:line="239" w:lineRule="auto"/>
              <w:ind w:left="105" w:right="141"/>
              <w:rPr>
                <w:color w:val="000000"/>
              </w:rPr>
            </w:pPr>
            <w:r>
              <w:rPr>
                <w:color w:val="000000"/>
              </w:rPr>
              <w:t>New members inducted after 1</w:t>
            </w:r>
            <w:r>
              <w:rPr>
                <w:color w:val="000000"/>
                <w:vertAlign w:val="superscript"/>
              </w:rPr>
              <w:t>st</w:t>
            </w:r>
            <w:r>
              <w:rPr>
                <w:color w:val="000000"/>
              </w:rPr>
              <w:t xml:space="preserve"> Dec – to 31</w:t>
            </w:r>
            <w:r>
              <w:rPr>
                <w:color w:val="000000"/>
                <w:vertAlign w:val="superscript"/>
              </w:rPr>
              <w:t>st</w:t>
            </w:r>
            <w:r>
              <w:rPr>
                <w:color w:val="000000"/>
              </w:rPr>
              <w:t xml:space="preserve"> May ½ year fee</w:t>
            </w:r>
          </w:p>
        </w:tc>
      </w:tr>
    </w:tbl>
    <w:p w14:paraId="6863229D" w14:textId="77777777" w:rsidR="00907A6A" w:rsidRDefault="00907A6A" w:rsidP="00703E81">
      <w:pPr>
        <w:pBdr>
          <w:top w:val="nil"/>
          <w:left w:val="nil"/>
          <w:bottom w:val="nil"/>
          <w:right w:val="nil"/>
          <w:between w:val="nil"/>
        </w:pBdr>
        <w:ind w:right="141"/>
        <w:rPr>
          <w:color w:val="000000"/>
          <w:sz w:val="20"/>
          <w:szCs w:val="20"/>
        </w:rPr>
      </w:pPr>
    </w:p>
    <w:p w14:paraId="3E33C3DE" w14:textId="77777777" w:rsidR="00907A6A" w:rsidRDefault="006C365C" w:rsidP="00703E81">
      <w:pPr>
        <w:pStyle w:val="Heading1"/>
        <w:numPr>
          <w:ilvl w:val="0"/>
          <w:numId w:val="1"/>
        </w:numPr>
        <w:tabs>
          <w:tab w:val="left" w:pos="807"/>
          <w:tab w:val="left" w:pos="808"/>
        </w:tabs>
        <w:ind w:right="141"/>
      </w:pPr>
      <w:r>
        <w:t>Club Financial Reporting</w:t>
      </w:r>
    </w:p>
    <w:p w14:paraId="62EDE587" w14:textId="77777777" w:rsidR="00907A6A" w:rsidRDefault="006C365C" w:rsidP="00703E81">
      <w:pPr>
        <w:numPr>
          <w:ilvl w:val="1"/>
          <w:numId w:val="1"/>
        </w:numPr>
        <w:pBdr>
          <w:top w:val="nil"/>
          <w:left w:val="nil"/>
          <w:bottom w:val="nil"/>
          <w:right w:val="nil"/>
          <w:between w:val="nil"/>
        </w:pBdr>
        <w:tabs>
          <w:tab w:val="left" w:pos="821"/>
          <w:tab w:val="left" w:pos="822"/>
        </w:tabs>
        <w:spacing w:before="121"/>
        <w:ind w:right="141"/>
      </w:pPr>
      <w:r>
        <w:rPr>
          <w:color w:val="000000"/>
        </w:rPr>
        <w:t>Bank account(s) reconciled monthly.</w:t>
      </w:r>
    </w:p>
    <w:p w14:paraId="5B8B49A1" w14:textId="77777777" w:rsidR="00907A6A" w:rsidRDefault="006C365C" w:rsidP="00703E81">
      <w:pPr>
        <w:numPr>
          <w:ilvl w:val="1"/>
          <w:numId w:val="1"/>
        </w:numPr>
        <w:pBdr>
          <w:top w:val="nil"/>
          <w:left w:val="nil"/>
          <w:bottom w:val="nil"/>
          <w:right w:val="nil"/>
          <w:between w:val="nil"/>
        </w:pBdr>
        <w:tabs>
          <w:tab w:val="left" w:pos="821"/>
          <w:tab w:val="left" w:pos="822"/>
        </w:tabs>
        <w:spacing w:before="59"/>
        <w:ind w:right="141"/>
      </w:pPr>
      <w:r>
        <w:rPr>
          <w:color w:val="000000"/>
        </w:rPr>
        <w:t>Board report – financial update presented monthly and advise club board regarding status of income against budgeted expenditure.</w:t>
      </w:r>
    </w:p>
    <w:p w14:paraId="09947A50" w14:textId="77777777" w:rsidR="00907A6A" w:rsidRDefault="006C365C" w:rsidP="00703E81">
      <w:pPr>
        <w:numPr>
          <w:ilvl w:val="1"/>
          <w:numId w:val="1"/>
        </w:numPr>
        <w:pBdr>
          <w:top w:val="nil"/>
          <w:left w:val="nil"/>
          <w:bottom w:val="nil"/>
          <w:right w:val="nil"/>
          <w:between w:val="nil"/>
        </w:pBdr>
        <w:tabs>
          <w:tab w:val="left" w:pos="821"/>
          <w:tab w:val="left" w:pos="822"/>
        </w:tabs>
        <w:spacing w:before="60"/>
        <w:ind w:right="141"/>
      </w:pPr>
      <w:r>
        <w:rPr>
          <w:color w:val="000000"/>
        </w:rPr>
        <w:t>Meeting report – financial update presented monthly</w:t>
      </w:r>
    </w:p>
    <w:p w14:paraId="2024F3DB" w14:textId="77777777" w:rsidR="00907A6A" w:rsidRDefault="006C365C" w:rsidP="00703E81">
      <w:pPr>
        <w:numPr>
          <w:ilvl w:val="1"/>
          <w:numId w:val="1"/>
        </w:numPr>
        <w:pBdr>
          <w:top w:val="nil"/>
          <w:left w:val="nil"/>
          <w:bottom w:val="nil"/>
          <w:right w:val="nil"/>
          <w:between w:val="nil"/>
        </w:pBdr>
        <w:tabs>
          <w:tab w:val="left" w:pos="821"/>
          <w:tab w:val="left" w:pos="822"/>
        </w:tabs>
        <w:spacing w:before="65"/>
        <w:ind w:right="141"/>
      </w:pPr>
      <w:r>
        <w:rPr>
          <w:color w:val="000000"/>
        </w:rPr>
        <w:t>End of Year</w:t>
      </w:r>
    </w:p>
    <w:p w14:paraId="44ABD327" w14:textId="22E24E19" w:rsidR="00820704" w:rsidRDefault="006C365C" w:rsidP="00703E81">
      <w:pPr>
        <w:numPr>
          <w:ilvl w:val="2"/>
          <w:numId w:val="1"/>
        </w:numPr>
        <w:pBdr>
          <w:top w:val="nil"/>
          <w:left w:val="nil"/>
          <w:bottom w:val="nil"/>
          <w:right w:val="nil"/>
          <w:between w:val="nil"/>
        </w:pBdr>
        <w:tabs>
          <w:tab w:val="left" w:pos="1096"/>
        </w:tabs>
        <w:spacing w:before="120" w:line="235" w:lineRule="auto"/>
        <w:ind w:right="141"/>
        <w:rPr>
          <w:color w:val="000000"/>
        </w:rPr>
      </w:pPr>
      <w:r>
        <w:rPr>
          <w:color w:val="000000"/>
        </w:rPr>
        <w:t>Club year generally ends 31</w:t>
      </w:r>
      <w:r>
        <w:rPr>
          <w:color w:val="000000"/>
          <w:vertAlign w:val="superscript"/>
        </w:rPr>
        <w:t>st</w:t>
      </w:r>
      <w:r>
        <w:rPr>
          <w:color w:val="000000"/>
        </w:rPr>
        <w:t xml:space="preserve"> March. Books should be closed at this time and audited or independently reviewed.</w:t>
      </w:r>
    </w:p>
    <w:p w14:paraId="0ED05AA9" w14:textId="77777777" w:rsidR="00907A6A" w:rsidRDefault="006C365C" w:rsidP="00703E81">
      <w:pPr>
        <w:numPr>
          <w:ilvl w:val="2"/>
          <w:numId w:val="1"/>
        </w:numPr>
        <w:pBdr>
          <w:top w:val="nil"/>
          <w:left w:val="nil"/>
          <w:bottom w:val="nil"/>
          <w:right w:val="nil"/>
          <w:between w:val="nil"/>
        </w:pBdr>
        <w:tabs>
          <w:tab w:val="left" w:pos="1096"/>
        </w:tabs>
        <w:spacing w:before="2"/>
        <w:ind w:right="141"/>
      </w:pPr>
      <w:r>
        <w:rPr>
          <w:color w:val="000000"/>
        </w:rPr>
        <w:t>Zonta By Laws require Club financial reports to be audited or reviewed by an appropriate person.</w:t>
      </w:r>
    </w:p>
    <w:p w14:paraId="6A32B08D" w14:textId="77777777" w:rsidR="00907A6A" w:rsidRDefault="006C365C" w:rsidP="00703E81">
      <w:pPr>
        <w:numPr>
          <w:ilvl w:val="2"/>
          <w:numId w:val="1"/>
        </w:numPr>
        <w:pBdr>
          <w:top w:val="nil"/>
          <w:left w:val="nil"/>
          <w:bottom w:val="nil"/>
          <w:right w:val="nil"/>
          <w:between w:val="nil"/>
        </w:pBdr>
        <w:tabs>
          <w:tab w:val="left" w:pos="1096"/>
        </w:tabs>
        <w:spacing w:line="265" w:lineRule="auto"/>
        <w:ind w:right="141" w:hanging="289"/>
      </w:pPr>
      <w:r>
        <w:rPr>
          <w:color w:val="000000"/>
        </w:rPr>
        <w:t>This final year report is:</w:t>
      </w:r>
    </w:p>
    <w:p w14:paraId="35AC030A" w14:textId="77777777" w:rsidR="00907A6A" w:rsidRPr="00C529A1" w:rsidRDefault="006C365C" w:rsidP="00C529A1">
      <w:pPr>
        <w:pStyle w:val="ListParagraph"/>
        <w:numPr>
          <w:ilvl w:val="2"/>
          <w:numId w:val="6"/>
        </w:numPr>
        <w:pBdr>
          <w:top w:val="nil"/>
          <w:left w:val="nil"/>
          <w:bottom w:val="nil"/>
          <w:right w:val="nil"/>
          <w:between w:val="nil"/>
        </w:pBdr>
        <w:spacing w:before="1"/>
        <w:ind w:left="1276" w:right="141"/>
        <w:rPr>
          <w:color w:val="000000"/>
        </w:rPr>
      </w:pPr>
      <w:r w:rsidRPr="00C529A1">
        <w:rPr>
          <w:color w:val="000000"/>
        </w:rPr>
        <w:t>tabled at the Club AGM (generally April) (can be tabled as unaudited if insufficient time for audit/review completion)</w:t>
      </w:r>
    </w:p>
    <w:p w14:paraId="22FD6D1A" w14:textId="77777777" w:rsidR="00907A6A" w:rsidRDefault="006C365C" w:rsidP="00C529A1">
      <w:pPr>
        <w:pStyle w:val="ListParagraph"/>
        <w:numPr>
          <w:ilvl w:val="2"/>
          <w:numId w:val="6"/>
        </w:numPr>
        <w:pBdr>
          <w:top w:val="nil"/>
          <w:left w:val="nil"/>
          <w:bottom w:val="nil"/>
          <w:right w:val="nil"/>
          <w:between w:val="nil"/>
        </w:pBdr>
        <w:spacing w:before="1"/>
        <w:ind w:left="1276" w:right="141"/>
        <w:rPr>
          <w:color w:val="000000"/>
        </w:rPr>
      </w:pPr>
      <w:r>
        <w:rPr>
          <w:color w:val="000000"/>
        </w:rPr>
        <w:t>used in the Club Annual Report (preferably after audit/review, but if not, should be notated as such)</w:t>
      </w:r>
    </w:p>
    <w:p w14:paraId="6F4F4972" w14:textId="77777777" w:rsidR="00907A6A" w:rsidRDefault="00907A6A" w:rsidP="00703E81">
      <w:pPr>
        <w:pBdr>
          <w:top w:val="nil"/>
          <w:left w:val="nil"/>
          <w:bottom w:val="nil"/>
          <w:right w:val="nil"/>
          <w:between w:val="nil"/>
        </w:pBdr>
        <w:ind w:right="141"/>
        <w:rPr>
          <w:color w:val="000000"/>
        </w:rPr>
      </w:pPr>
    </w:p>
    <w:p w14:paraId="4FC193CC" w14:textId="77777777" w:rsidR="00907A6A" w:rsidRDefault="006C365C" w:rsidP="00703E81">
      <w:pPr>
        <w:numPr>
          <w:ilvl w:val="1"/>
          <w:numId w:val="1"/>
        </w:numPr>
        <w:pBdr>
          <w:top w:val="nil"/>
          <w:left w:val="nil"/>
          <w:bottom w:val="nil"/>
          <w:right w:val="nil"/>
          <w:between w:val="nil"/>
        </w:pBdr>
        <w:tabs>
          <w:tab w:val="left" w:pos="807"/>
          <w:tab w:val="left" w:pos="808"/>
        </w:tabs>
        <w:ind w:left="807" w:right="141" w:hanging="567"/>
      </w:pPr>
      <w:r>
        <w:rPr>
          <w:color w:val="000000"/>
        </w:rPr>
        <w:lastRenderedPageBreak/>
        <w:t>Retention of financial documents – these should be held in good order and condition for a minimum of 5 years. After the 5 years a copy of the treasurer’s report shall be retained in the Club Archives. Duplicate copy not required if this is included in the Club Annual Report along with the Reviewer/Auditor’s statement.</w:t>
      </w:r>
    </w:p>
    <w:p w14:paraId="504FDCD7" w14:textId="77777777" w:rsidR="00907A6A" w:rsidRDefault="00907A6A" w:rsidP="00703E81">
      <w:pPr>
        <w:pBdr>
          <w:top w:val="nil"/>
          <w:left w:val="nil"/>
          <w:bottom w:val="nil"/>
          <w:right w:val="nil"/>
          <w:between w:val="nil"/>
        </w:pBdr>
        <w:tabs>
          <w:tab w:val="left" w:pos="807"/>
          <w:tab w:val="left" w:pos="808"/>
        </w:tabs>
        <w:ind w:left="807" w:right="141"/>
        <w:jc w:val="right"/>
        <w:rPr>
          <w:color w:val="000000"/>
        </w:rPr>
      </w:pPr>
    </w:p>
    <w:p w14:paraId="22D7F4E1" w14:textId="77777777" w:rsidR="00907A6A" w:rsidRDefault="00907A6A" w:rsidP="00703E81">
      <w:pPr>
        <w:pBdr>
          <w:top w:val="nil"/>
          <w:left w:val="nil"/>
          <w:bottom w:val="nil"/>
          <w:right w:val="nil"/>
          <w:between w:val="nil"/>
        </w:pBdr>
        <w:spacing w:line="20" w:lineRule="auto"/>
        <w:ind w:left="273" w:right="141"/>
        <w:rPr>
          <w:color w:val="000000"/>
          <w:sz w:val="2"/>
          <w:szCs w:val="2"/>
        </w:rPr>
      </w:pPr>
    </w:p>
    <w:p w14:paraId="51DA2E3C" w14:textId="77777777" w:rsidR="00907A6A" w:rsidRDefault="006C365C" w:rsidP="00703E81">
      <w:pPr>
        <w:pStyle w:val="Heading1"/>
        <w:numPr>
          <w:ilvl w:val="0"/>
          <w:numId w:val="1"/>
        </w:numPr>
        <w:tabs>
          <w:tab w:val="left" w:pos="807"/>
          <w:tab w:val="left" w:pos="808"/>
        </w:tabs>
        <w:spacing w:before="63"/>
        <w:ind w:right="141"/>
      </w:pPr>
      <w:r>
        <w:t>Club Budget</w:t>
      </w:r>
    </w:p>
    <w:p w14:paraId="3A2C8D1D" w14:textId="77777777" w:rsidR="00907A6A" w:rsidRDefault="006C365C" w:rsidP="00703E81">
      <w:pPr>
        <w:pBdr>
          <w:top w:val="nil"/>
          <w:left w:val="nil"/>
          <w:bottom w:val="nil"/>
          <w:right w:val="nil"/>
          <w:between w:val="nil"/>
        </w:pBdr>
        <w:spacing w:before="6" w:line="242" w:lineRule="auto"/>
        <w:ind w:left="807" w:right="141"/>
        <w:rPr>
          <w:color w:val="000000"/>
        </w:rPr>
      </w:pPr>
      <w:r>
        <w:rPr>
          <w:color w:val="000000"/>
        </w:rPr>
        <w:t>Depending on Club operating procedure, Treasurers (in conjunction with Board members), compile a budget which is presented at the AGM or other appropriate time as determined by the Club leadership group.</w:t>
      </w:r>
    </w:p>
    <w:p w14:paraId="5A2E58CA" w14:textId="77777777" w:rsidR="00907A6A" w:rsidRDefault="00907A6A" w:rsidP="00703E81">
      <w:pPr>
        <w:pBdr>
          <w:top w:val="nil"/>
          <w:left w:val="nil"/>
          <w:bottom w:val="nil"/>
          <w:right w:val="nil"/>
          <w:between w:val="nil"/>
        </w:pBdr>
        <w:ind w:right="141"/>
        <w:rPr>
          <w:color w:val="000000"/>
          <w:sz w:val="24"/>
          <w:szCs w:val="24"/>
        </w:rPr>
      </w:pPr>
    </w:p>
    <w:p w14:paraId="11F6265E" w14:textId="77777777" w:rsidR="00907A6A" w:rsidRDefault="006C365C" w:rsidP="00703E81">
      <w:pPr>
        <w:pStyle w:val="Heading1"/>
        <w:numPr>
          <w:ilvl w:val="0"/>
          <w:numId w:val="1"/>
        </w:numPr>
        <w:tabs>
          <w:tab w:val="left" w:pos="807"/>
          <w:tab w:val="left" w:pos="808"/>
        </w:tabs>
        <w:spacing w:before="0"/>
        <w:ind w:right="141" w:hanging="568"/>
      </w:pPr>
      <w:r>
        <w:t>Membership</w:t>
      </w:r>
    </w:p>
    <w:p w14:paraId="2B2AA231" w14:textId="77777777" w:rsidR="00907A6A" w:rsidRDefault="00907A6A" w:rsidP="00703E81">
      <w:pPr>
        <w:pBdr>
          <w:top w:val="nil"/>
          <w:left w:val="nil"/>
          <w:bottom w:val="nil"/>
          <w:right w:val="nil"/>
          <w:between w:val="nil"/>
        </w:pBdr>
        <w:spacing w:before="8"/>
        <w:ind w:right="141"/>
        <w:rPr>
          <w:b/>
          <w:color w:val="000000"/>
        </w:rPr>
      </w:pPr>
    </w:p>
    <w:p w14:paraId="1D9CF490" w14:textId="77777777" w:rsidR="00907A6A" w:rsidRDefault="006C365C" w:rsidP="00703E81">
      <w:pPr>
        <w:numPr>
          <w:ilvl w:val="1"/>
          <w:numId w:val="1"/>
        </w:numPr>
        <w:pBdr>
          <w:top w:val="nil"/>
          <w:left w:val="nil"/>
          <w:bottom w:val="nil"/>
          <w:right w:val="nil"/>
          <w:between w:val="nil"/>
        </w:pBdr>
        <w:tabs>
          <w:tab w:val="left" w:pos="807"/>
          <w:tab w:val="left" w:pos="808"/>
        </w:tabs>
        <w:ind w:left="807" w:right="141" w:hanging="568"/>
      </w:pPr>
      <w:r>
        <w:rPr>
          <w:color w:val="000000"/>
          <w:u w:val="single"/>
        </w:rPr>
        <w:t>Annual Renewal</w:t>
      </w:r>
    </w:p>
    <w:p w14:paraId="295F0C16" w14:textId="594405D4" w:rsidR="00907A6A" w:rsidRDefault="006C365C" w:rsidP="00703E81">
      <w:pPr>
        <w:numPr>
          <w:ilvl w:val="2"/>
          <w:numId w:val="1"/>
        </w:numPr>
        <w:pBdr>
          <w:top w:val="nil"/>
          <w:left w:val="nil"/>
          <w:bottom w:val="nil"/>
          <w:right w:val="nil"/>
          <w:between w:val="nil"/>
        </w:pBdr>
        <w:tabs>
          <w:tab w:val="left" w:pos="1096"/>
        </w:tabs>
        <w:spacing w:before="8" w:line="237" w:lineRule="auto"/>
        <w:ind w:right="141"/>
      </w:pPr>
      <w:r w:rsidRPr="00820704">
        <w:rPr>
          <w:color w:val="000000"/>
        </w:rPr>
        <w:t xml:space="preserve">Invoices are sent by </w:t>
      </w:r>
      <w:sdt>
        <w:sdtPr>
          <w:tag w:val="goog_rdk_20"/>
          <w:id w:val="-1177418256"/>
        </w:sdtPr>
        <w:sdtContent>
          <w:r w:rsidRPr="00820704">
            <w:rPr>
              <w:color w:val="000000"/>
            </w:rPr>
            <w:t xml:space="preserve"> D23</w:t>
          </w:r>
        </w:sdtContent>
      </w:sdt>
      <w:r w:rsidRPr="00820704">
        <w:rPr>
          <w:color w:val="000000"/>
        </w:rPr>
        <w:t xml:space="preserve"> to each Club</w:t>
      </w:r>
      <w:r>
        <w:rPr>
          <w:color w:val="000000"/>
        </w:rPr>
        <w:t xml:space="preserve">. </w:t>
      </w:r>
      <w:r>
        <w:t>The ZI invoice is created when the club treasurer/president update</w:t>
      </w:r>
      <w:r w:rsidR="00820704">
        <w:t xml:space="preserve"> </w:t>
      </w:r>
      <w:r>
        <w:t xml:space="preserve">the membership list online at zonta.org and is in $US It is </w:t>
      </w:r>
      <w:sdt>
        <w:sdtPr>
          <w:tag w:val="goog_rdk_21"/>
          <w:id w:val="445205690"/>
        </w:sdtPr>
        <w:sdtContent>
          <w:r>
            <w:rPr>
              <w:color w:val="000000"/>
            </w:rPr>
            <w:t xml:space="preserve">exclusive of any exchange rate variance. Clubs must manage the exchange rate which is applied on the day the dues are paid. The ZI invoice </w:t>
          </w:r>
        </w:sdtContent>
      </w:sdt>
      <w:sdt>
        <w:sdtPr>
          <w:tag w:val="goog_rdk_23"/>
          <w:id w:val="1106778943"/>
        </w:sdtPr>
        <w:sdtContent>
          <w:r>
            <w:rPr>
              <w:color w:val="000000"/>
            </w:rPr>
            <w:t>does</w:t>
          </w:r>
        </w:sdtContent>
      </w:sdt>
      <w:r>
        <w:rPr>
          <w:color w:val="000000"/>
        </w:rPr>
        <w:t xml:space="preserve"> not include District dues or Club dues if any. The due date shown is 1 June however this is the date dues are due at ZI Headquarters.</w:t>
      </w:r>
    </w:p>
    <w:p w14:paraId="6BB21759" w14:textId="77777777" w:rsidR="00907A6A" w:rsidRDefault="006C365C" w:rsidP="00703E81">
      <w:pPr>
        <w:numPr>
          <w:ilvl w:val="2"/>
          <w:numId w:val="1"/>
        </w:numPr>
        <w:pBdr>
          <w:top w:val="nil"/>
          <w:left w:val="nil"/>
          <w:bottom w:val="nil"/>
          <w:right w:val="nil"/>
          <w:between w:val="nil"/>
        </w:pBdr>
        <w:tabs>
          <w:tab w:val="left" w:pos="1096"/>
        </w:tabs>
        <w:spacing w:before="121"/>
        <w:ind w:right="141"/>
      </w:pPr>
      <w:r>
        <w:rPr>
          <w:color w:val="000000"/>
        </w:rPr>
        <w:t xml:space="preserve">District accounts are closed </w:t>
      </w:r>
      <w:proofErr w:type="gramStart"/>
      <w:r>
        <w:rPr>
          <w:color w:val="000000"/>
        </w:rPr>
        <w:t>at</w:t>
      </w:r>
      <w:proofErr w:type="gramEnd"/>
      <w:r>
        <w:rPr>
          <w:color w:val="000000"/>
        </w:rPr>
        <w:t xml:space="preserve"> 31</w:t>
      </w:r>
      <w:r>
        <w:rPr>
          <w:color w:val="000000"/>
          <w:vertAlign w:val="superscript"/>
        </w:rPr>
        <w:t>st</w:t>
      </w:r>
      <w:r>
        <w:rPr>
          <w:color w:val="000000"/>
        </w:rPr>
        <w:t xml:space="preserve"> May for the preceding year (or if end of Biennium, for preceding biennium).</w:t>
      </w:r>
      <w:sdt>
        <w:sdtPr>
          <w:tag w:val="goog_rdk_25"/>
          <w:id w:val="-614604392"/>
        </w:sdtPr>
        <w:sdtContent>
          <w:r>
            <w:rPr>
              <w:color w:val="000000"/>
            </w:rPr>
            <w:t xml:space="preserve"> District membership fees are to be paid by </w:t>
          </w:r>
          <w:proofErr w:type="spellStart"/>
          <w:r>
            <w:rPr>
              <w:color w:val="000000"/>
            </w:rPr>
            <w:t>mid May</w:t>
          </w:r>
          <w:proofErr w:type="spellEnd"/>
          <w:r>
            <w:rPr>
              <w:color w:val="000000"/>
            </w:rPr>
            <w:t xml:space="preserve"> to allow time for the D23 Treasurer to close the accounts for the D23 financial year (31 May).</w:t>
          </w:r>
        </w:sdtContent>
      </w:sdt>
    </w:p>
    <w:p w14:paraId="0EBBACBA" w14:textId="77777777" w:rsidR="00907A6A" w:rsidRDefault="006C365C" w:rsidP="00703E81">
      <w:pPr>
        <w:numPr>
          <w:ilvl w:val="2"/>
          <w:numId w:val="1"/>
        </w:numPr>
        <w:pBdr>
          <w:top w:val="nil"/>
          <w:left w:val="nil"/>
          <w:bottom w:val="nil"/>
          <w:right w:val="nil"/>
          <w:between w:val="nil"/>
        </w:pBdr>
        <w:tabs>
          <w:tab w:val="left" w:pos="1096"/>
        </w:tabs>
        <w:ind w:right="141"/>
      </w:pPr>
      <w:r>
        <w:rPr>
          <w:color w:val="000000"/>
        </w:rPr>
        <w:t>If payments are later than 45 days from the ZI due date of 1</w:t>
      </w:r>
      <w:r>
        <w:rPr>
          <w:color w:val="000000"/>
          <w:vertAlign w:val="superscript"/>
        </w:rPr>
        <w:t>st</w:t>
      </w:r>
      <w:r>
        <w:rPr>
          <w:color w:val="000000"/>
        </w:rPr>
        <w:t xml:space="preserve"> June, a reinstatement fee of US$15 (as well as the US$/A$ exchange rate allowance is required).</w:t>
      </w:r>
    </w:p>
    <w:p w14:paraId="50DE1B8F" w14:textId="77777777" w:rsidR="00907A6A" w:rsidRDefault="00907A6A" w:rsidP="00703E81">
      <w:pPr>
        <w:pBdr>
          <w:top w:val="nil"/>
          <w:left w:val="nil"/>
          <w:bottom w:val="nil"/>
          <w:right w:val="nil"/>
          <w:between w:val="nil"/>
        </w:pBdr>
        <w:spacing w:before="9"/>
        <w:ind w:right="141"/>
        <w:rPr>
          <w:color w:val="000000"/>
          <w:sz w:val="21"/>
          <w:szCs w:val="21"/>
        </w:rPr>
      </w:pPr>
    </w:p>
    <w:p w14:paraId="73D41B6E" w14:textId="77777777" w:rsidR="00907A6A" w:rsidRDefault="006C365C" w:rsidP="00703E81">
      <w:pPr>
        <w:numPr>
          <w:ilvl w:val="1"/>
          <w:numId w:val="1"/>
        </w:numPr>
        <w:pBdr>
          <w:top w:val="nil"/>
          <w:left w:val="nil"/>
          <w:bottom w:val="nil"/>
          <w:right w:val="nil"/>
          <w:between w:val="nil"/>
        </w:pBdr>
        <w:tabs>
          <w:tab w:val="left" w:pos="808"/>
        </w:tabs>
        <w:spacing w:before="1" w:line="249" w:lineRule="auto"/>
        <w:ind w:left="807" w:right="141" w:hanging="568"/>
        <w:jc w:val="both"/>
      </w:pPr>
      <w:r>
        <w:rPr>
          <w:color w:val="000000"/>
          <w:u w:val="single"/>
        </w:rPr>
        <w:t>New / reinstated members</w:t>
      </w:r>
    </w:p>
    <w:p w14:paraId="2B2D4D0A" w14:textId="77777777" w:rsidR="00907A6A" w:rsidRDefault="006C365C" w:rsidP="00703E81">
      <w:pPr>
        <w:numPr>
          <w:ilvl w:val="2"/>
          <w:numId w:val="1"/>
        </w:numPr>
        <w:pBdr>
          <w:top w:val="nil"/>
          <w:left w:val="nil"/>
          <w:bottom w:val="nil"/>
          <w:right w:val="nil"/>
          <w:between w:val="nil"/>
        </w:pBdr>
        <w:tabs>
          <w:tab w:val="left" w:pos="1096"/>
        </w:tabs>
        <w:spacing w:line="265" w:lineRule="auto"/>
        <w:ind w:right="141" w:hanging="289"/>
        <w:jc w:val="both"/>
      </w:pPr>
      <w:r>
        <w:rPr>
          <w:color w:val="000000"/>
        </w:rPr>
        <w:t>membership year is from 1</w:t>
      </w:r>
      <w:r>
        <w:rPr>
          <w:color w:val="000000"/>
          <w:vertAlign w:val="superscript"/>
        </w:rPr>
        <w:t>st</w:t>
      </w:r>
      <w:r>
        <w:rPr>
          <w:color w:val="000000"/>
        </w:rPr>
        <w:t xml:space="preserve"> June to 31</w:t>
      </w:r>
      <w:r>
        <w:rPr>
          <w:color w:val="000000"/>
          <w:vertAlign w:val="superscript"/>
        </w:rPr>
        <w:t>st</w:t>
      </w:r>
      <w:r>
        <w:rPr>
          <w:color w:val="000000"/>
        </w:rPr>
        <w:t xml:space="preserve"> May</w:t>
      </w:r>
    </w:p>
    <w:p w14:paraId="03F138B3" w14:textId="77777777" w:rsidR="00907A6A" w:rsidRDefault="006C365C" w:rsidP="00703E81">
      <w:pPr>
        <w:numPr>
          <w:ilvl w:val="2"/>
          <w:numId w:val="1"/>
        </w:numPr>
        <w:pBdr>
          <w:top w:val="nil"/>
          <w:left w:val="nil"/>
          <w:bottom w:val="nil"/>
          <w:right w:val="nil"/>
          <w:between w:val="nil"/>
        </w:pBdr>
        <w:tabs>
          <w:tab w:val="left" w:pos="1096"/>
        </w:tabs>
        <w:spacing w:before="4"/>
        <w:ind w:right="141" w:hanging="289"/>
        <w:jc w:val="both"/>
      </w:pPr>
      <w:r>
        <w:rPr>
          <w:color w:val="000000"/>
        </w:rPr>
        <w:t>½ year membership is from 1</w:t>
      </w:r>
      <w:r>
        <w:rPr>
          <w:color w:val="000000"/>
          <w:vertAlign w:val="superscript"/>
        </w:rPr>
        <w:t>st</w:t>
      </w:r>
      <w:r>
        <w:rPr>
          <w:color w:val="000000"/>
        </w:rPr>
        <w:t xml:space="preserve"> December to 31</w:t>
      </w:r>
      <w:r>
        <w:rPr>
          <w:color w:val="000000"/>
          <w:vertAlign w:val="superscript"/>
        </w:rPr>
        <w:t>st</w:t>
      </w:r>
      <w:r>
        <w:rPr>
          <w:color w:val="000000"/>
        </w:rPr>
        <w:t xml:space="preserve"> May.</w:t>
      </w:r>
    </w:p>
    <w:p w14:paraId="5818EA1E" w14:textId="77777777" w:rsidR="00907A6A" w:rsidRDefault="006C365C" w:rsidP="00703E81">
      <w:pPr>
        <w:numPr>
          <w:ilvl w:val="2"/>
          <w:numId w:val="1"/>
        </w:numPr>
        <w:pBdr>
          <w:top w:val="nil"/>
          <w:left w:val="nil"/>
          <w:bottom w:val="nil"/>
          <w:right w:val="nil"/>
          <w:between w:val="nil"/>
        </w:pBdr>
        <w:tabs>
          <w:tab w:val="left" w:pos="1096"/>
        </w:tabs>
        <w:spacing w:before="6" w:line="237" w:lineRule="auto"/>
        <w:ind w:right="141"/>
        <w:jc w:val="both"/>
      </w:pPr>
      <w:r>
        <w:rPr>
          <w:color w:val="000000"/>
        </w:rPr>
        <w:t>Members should be enrolled directly on the ZI website by either the Treasurer or President. Only these two club officers have the access to do so on the website.</w:t>
      </w:r>
    </w:p>
    <w:p w14:paraId="4EDA587D" w14:textId="77777777" w:rsidR="00907A6A" w:rsidRDefault="006C365C" w:rsidP="00703E81">
      <w:pPr>
        <w:numPr>
          <w:ilvl w:val="2"/>
          <w:numId w:val="1"/>
        </w:numPr>
        <w:pBdr>
          <w:top w:val="nil"/>
          <w:left w:val="nil"/>
          <w:bottom w:val="nil"/>
          <w:right w:val="nil"/>
          <w:between w:val="nil"/>
        </w:pBdr>
        <w:tabs>
          <w:tab w:val="left" w:pos="1096"/>
        </w:tabs>
        <w:spacing w:before="6" w:line="237" w:lineRule="auto"/>
        <w:ind w:right="141"/>
        <w:jc w:val="both"/>
      </w:pPr>
      <w:r>
        <w:rPr>
          <w:color w:val="000000"/>
        </w:rPr>
        <w:t>Online payment made on the ZI website is for only ZI dues only.</w:t>
      </w:r>
    </w:p>
    <w:p w14:paraId="29819A37" w14:textId="77777777" w:rsidR="00907A6A" w:rsidRDefault="00907A6A" w:rsidP="00703E81">
      <w:pPr>
        <w:pBdr>
          <w:top w:val="nil"/>
          <w:left w:val="nil"/>
          <w:bottom w:val="nil"/>
          <w:right w:val="nil"/>
          <w:between w:val="nil"/>
        </w:pBdr>
        <w:tabs>
          <w:tab w:val="left" w:pos="1096"/>
        </w:tabs>
        <w:spacing w:before="6" w:line="237" w:lineRule="auto"/>
        <w:ind w:left="1095" w:right="141"/>
        <w:jc w:val="right"/>
        <w:rPr>
          <w:color w:val="000000"/>
        </w:rPr>
      </w:pPr>
    </w:p>
    <w:p w14:paraId="6C05EB8C" w14:textId="77777777" w:rsidR="00907A6A" w:rsidRDefault="006C365C" w:rsidP="00703E81">
      <w:pPr>
        <w:numPr>
          <w:ilvl w:val="2"/>
          <w:numId w:val="1"/>
        </w:numPr>
        <w:pBdr>
          <w:top w:val="nil"/>
          <w:left w:val="nil"/>
          <w:bottom w:val="nil"/>
          <w:right w:val="nil"/>
          <w:between w:val="nil"/>
        </w:pBdr>
        <w:tabs>
          <w:tab w:val="left" w:pos="1096"/>
        </w:tabs>
        <w:spacing w:before="6" w:line="237" w:lineRule="auto"/>
        <w:ind w:right="141"/>
        <w:jc w:val="both"/>
      </w:pPr>
      <w:r>
        <w:rPr>
          <w:color w:val="000000"/>
        </w:rPr>
        <w:t xml:space="preserve">The District treasurer requires the </w:t>
      </w:r>
      <w:proofErr w:type="gramStart"/>
      <w:r>
        <w:rPr>
          <w:color w:val="000000"/>
        </w:rPr>
        <w:t>following:-</w:t>
      </w:r>
      <w:proofErr w:type="gramEnd"/>
    </w:p>
    <w:p w14:paraId="3A2A4336" w14:textId="3645A0B6" w:rsidR="00907A6A" w:rsidRDefault="006C365C" w:rsidP="00703E81">
      <w:pPr>
        <w:numPr>
          <w:ilvl w:val="2"/>
          <w:numId w:val="1"/>
        </w:numPr>
        <w:pBdr>
          <w:top w:val="nil"/>
          <w:left w:val="nil"/>
          <w:bottom w:val="nil"/>
          <w:right w:val="nil"/>
          <w:between w:val="nil"/>
        </w:pBdr>
        <w:tabs>
          <w:tab w:val="left" w:pos="1096"/>
        </w:tabs>
        <w:spacing w:before="2"/>
        <w:ind w:left="1383" w:right="141"/>
        <w:jc w:val="both"/>
      </w:pPr>
      <w:r>
        <w:t xml:space="preserve">notification (by email will suffice) of new members so that a </w:t>
      </w:r>
      <w:r w:rsidR="00820704">
        <w:t>D</w:t>
      </w:r>
      <w:r>
        <w:t xml:space="preserve">23 invoice can be raised. The </w:t>
      </w:r>
      <w:r w:rsidR="00820704">
        <w:t>D</w:t>
      </w:r>
      <w:r>
        <w:t>23 treasurer will source the new member details from the ZI website.</w:t>
      </w:r>
    </w:p>
    <w:sdt>
      <w:sdtPr>
        <w:tag w:val="goog_rdk_26"/>
        <w:id w:val="-497650939"/>
      </w:sdtPr>
      <w:sdtContent>
        <w:p w14:paraId="02613115" w14:textId="77777777" w:rsidR="00907A6A" w:rsidRDefault="006C365C" w:rsidP="00703E81">
          <w:pPr>
            <w:numPr>
              <w:ilvl w:val="2"/>
              <w:numId w:val="1"/>
            </w:numPr>
            <w:pBdr>
              <w:top w:val="nil"/>
              <w:left w:val="nil"/>
              <w:bottom w:val="nil"/>
              <w:right w:val="nil"/>
              <w:between w:val="nil"/>
            </w:pBdr>
            <w:tabs>
              <w:tab w:val="left" w:pos="1096"/>
            </w:tabs>
            <w:spacing w:before="2"/>
            <w:ind w:left="1383" w:right="141"/>
            <w:jc w:val="both"/>
          </w:pPr>
          <w:r>
            <w:rPr>
              <w:color w:val="000000"/>
            </w:rPr>
            <w:t>An operating principle for Clubs should be that new members are not inducted until membership fees are paid. No D23 certificates should be applied for until dues are paid.</w:t>
          </w:r>
        </w:p>
      </w:sdtContent>
    </w:sdt>
    <w:p w14:paraId="65A4AA86" w14:textId="77777777" w:rsidR="00907A6A" w:rsidRPr="00CF3DED" w:rsidRDefault="006C365C" w:rsidP="00703E81">
      <w:pPr>
        <w:numPr>
          <w:ilvl w:val="2"/>
          <w:numId w:val="1"/>
        </w:numPr>
        <w:pBdr>
          <w:top w:val="nil"/>
          <w:left w:val="nil"/>
          <w:bottom w:val="nil"/>
          <w:right w:val="nil"/>
          <w:between w:val="nil"/>
        </w:pBdr>
        <w:tabs>
          <w:tab w:val="left" w:pos="1096"/>
        </w:tabs>
        <w:spacing w:line="258" w:lineRule="auto"/>
        <w:ind w:left="1383" w:right="141" w:hanging="289"/>
        <w:jc w:val="both"/>
      </w:pPr>
      <w:r w:rsidRPr="00CF3DED">
        <w:t xml:space="preserve">Please note, D23 insurance </w:t>
      </w:r>
      <w:sdt>
        <w:sdtPr>
          <w:tag w:val="goog_rdk_27"/>
          <w:id w:val="-311103912"/>
        </w:sdtPr>
        <w:sdtContent>
          <w:r w:rsidRPr="00CF3DED">
            <w:t>covers all Zonta members and volunteers at D23 events and fundraising, not just Zonta members.</w:t>
          </w:r>
        </w:sdtContent>
      </w:sdt>
    </w:p>
    <w:sdt>
      <w:sdtPr>
        <w:tag w:val="goog_rdk_28"/>
        <w:id w:val="31012103"/>
      </w:sdtPr>
      <w:sdtContent>
        <w:p w14:paraId="792EC3D9" w14:textId="4DFED5D3" w:rsidR="00907A6A" w:rsidRDefault="006C365C" w:rsidP="00703E81">
          <w:pPr>
            <w:numPr>
              <w:ilvl w:val="2"/>
              <w:numId w:val="1"/>
            </w:numPr>
            <w:pBdr>
              <w:top w:val="nil"/>
              <w:left w:val="nil"/>
              <w:bottom w:val="nil"/>
              <w:right w:val="nil"/>
              <w:between w:val="nil"/>
            </w:pBdr>
            <w:tabs>
              <w:tab w:val="left" w:pos="1096"/>
            </w:tabs>
            <w:spacing w:line="258" w:lineRule="auto"/>
            <w:ind w:left="1383" w:right="141" w:hanging="289"/>
            <w:jc w:val="both"/>
          </w:pPr>
          <w:r>
            <w:t>For new members</w:t>
          </w:r>
          <w:r>
            <w:rPr>
              <w:b/>
            </w:rPr>
            <w:t xml:space="preserve"> do not</w:t>
          </w:r>
          <w:r>
            <w:t xml:space="preserve"> enrol or pay for the member prior to the applicable date of any special offers. Example: To qualify for the half year reduction payment must be made after December 1. </w:t>
          </w:r>
        </w:p>
      </w:sdtContent>
    </w:sdt>
    <w:p w14:paraId="121C65A1" w14:textId="77777777" w:rsidR="00907A6A" w:rsidRDefault="006C365C" w:rsidP="00703E81">
      <w:pPr>
        <w:pStyle w:val="Heading1"/>
        <w:numPr>
          <w:ilvl w:val="0"/>
          <w:numId w:val="5"/>
        </w:numPr>
        <w:tabs>
          <w:tab w:val="left" w:pos="807"/>
          <w:tab w:val="left" w:pos="808"/>
        </w:tabs>
        <w:spacing w:before="194"/>
        <w:ind w:right="141" w:hanging="568"/>
      </w:pPr>
      <w:r>
        <w:t>Insurance</w:t>
      </w:r>
    </w:p>
    <w:p w14:paraId="66738676" w14:textId="77777777" w:rsidR="00907A6A" w:rsidRDefault="006C365C" w:rsidP="00703E81">
      <w:pPr>
        <w:pBdr>
          <w:top w:val="nil"/>
          <w:left w:val="nil"/>
          <w:bottom w:val="nil"/>
          <w:right w:val="nil"/>
          <w:between w:val="nil"/>
        </w:pBdr>
        <w:spacing w:before="2"/>
        <w:ind w:left="807" w:right="141"/>
        <w:rPr>
          <w:color w:val="000000"/>
        </w:rPr>
      </w:pPr>
      <w:r>
        <w:rPr>
          <w:color w:val="000000"/>
        </w:rPr>
        <w:t>D23 Insurance is renewed annually.</w:t>
      </w:r>
    </w:p>
    <w:p w14:paraId="78FA46D0" w14:textId="77777777" w:rsidR="00907A6A" w:rsidRDefault="006C365C" w:rsidP="00703E81">
      <w:pPr>
        <w:pBdr>
          <w:top w:val="nil"/>
          <w:left w:val="nil"/>
          <w:bottom w:val="nil"/>
          <w:right w:val="nil"/>
          <w:between w:val="nil"/>
        </w:pBdr>
        <w:spacing w:before="1"/>
        <w:ind w:left="807" w:right="141"/>
        <w:rPr>
          <w:color w:val="000000"/>
          <w:sz w:val="2"/>
          <w:szCs w:val="2"/>
        </w:rPr>
      </w:pPr>
      <w:r>
        <w:rPr>
          <w:color w:val="000000"/>
        </w:rPr>
        <w:t>There are currently three policies in force (as detailed below).</w:t>
      </w:r>
      <w:r>
        <w:rPr>
          <w:color w:val="000000"/>
          <w:sz w:val="2"/>
          <w:szCs w:val="2"/>
        </w:rPr>
        <w:t xml:space="preserve"> </w:t>
      </w:r>
    </w:p>
    <w:p w14:paraId="347B939F" w14:textId="39D8518B" w:rsidR="00907A6A" w:rsidRDefault="006C365C" w:rsidP="00703E81">
      <w:pPr>
        <w:pBdr>
          <w:top w:val="nil"/>
          <w:left w:val="nil"/>
          <w:bottom w:val="nil"/>
          <w:right w:val="nil"/>
          <w:between w:val="nil"/>
        </w:pBdr>
        <w:spacing w:before="75" w:line="237" w:lineRule="auto"/>
        <w:ind w:left="807" w:right="141"/>
        <w:rPr>
          <w:color w:val="000000"/>
        </w:rPr>
      </w:pPr>
      <w:r>
        <w:rPr>
          <w:color w:val="000000"/>
        </w:rPr>
        <w:t xml:space="preserve">When the annual renewal payment is made, Certificates of Currency are issued by the insurers. These are then posted on the </w:t>
      </w:r>
      <w:r w:rsidR="00820704">
        <w:rPr>
          <w:color w:val="000000"/>
        </w:rPr>
        <w:t>D23</w:t>
      </w:r>
      <w:r>
        <w:rPr>
          <w:color w:val="000000"/>
        </w:rPr>
        <w:t xml:space="preserve"> website.</w:t>
      </w:r>
    </w:p>
    <w:p w14:paraId="03DB108F" w14:textId="77777777" w:rsidR="00907A6A" w:rsidRDefault="00907A6A" w:rsidP="00703E81">
      <w:pPr>
        <w:pBdr>
          <w:top w:val="nil"/>
          <w:left w:val="nil"/>
          <w:bottom w:val="nil"/>
          <w:right w:val="nil"/>
          <w:between w:val="nil"/>
        </w:pBdr>
        <w:spacing w:before="9"/>
        <w:ind w:right="141"/>
        <w:rPr>
          <w:color w:val="000000"/>
          <w:sz w:val="21"/>
          <w:szCs w:val="21"/>
        </w:rPr>
      </w:pPr>
    </w:p>
    <w:p w14:paraId="0616F09B" w14:textId="77777777" w:rsidR="00907A6A" w:rsidRDefault="006C365C" w:rsidP="00703E81">
      <w:pPr>
        <w:numPr>
          <w:ilvl w:val="1"/>
          <w:numId w:val="2"/>
        </w:numPr>
        <w:pBdr>
          <w:top w:val="nil"/>
          <w:left w:val="nil"/>
          <w:bottom w:val="nil"/>
          <w:right w:val="nil"/>
          <w:between w:val="nil"/>
        </w:pBdr>
        <w:tabs>
          <w:tab w:val="left" w:pos="808"/>
        </w:tabs>
        <w:spacing w:before="1"/>
        <w:ind w:right="141"/>
        <w:jc w:val="both"/>
      </w:pPr>
      <w:r>
        <w:rPr>
          <w:color w:val="000000"/>
          <w:u w:val="single"/>
        </w:rPr>
        <w:t>Public Liability</w:t>
      </w:r>
    </w:p>
    <w:p w14:paraId="391915B1" w14:textId="77777777" w:rsidR="00907A6A" w:rsidRDefault="006C365C" w:rsidP="00703E81">
      <w:pPr>
        <w:numPr>
          <w:ilvl w:val="2"/>
          <w:numId w:val="4"/>
        </w:numPr>
        <w:pBdr>
          <w:top w:val="nil"/>
          <w:left w:val="nil"/>
          <w:bottom w:val="nil"/>
          <w:right w:val="nil"/>
          <w:between w:val="nil"/>
        </w:pBdr>
        <w:tabs>
          <w:tab w:val="left" w:pos="1096"/>
        </w:tabs>
        <w:spacing w:before="1"/>
        <w:ind w:right="141"/>
        <w:jc w:val="both"/>
      </w:pPr>
      <w:r>
        <w:rPr>
          <w:color w:val="000000"/>
        </w:rPr>
        <w:t>The insurance broker requires notification of Club events held in certain circumstances.</w:t>
      </w:r>
    </w:p>
    <w:p w14:paraId="126207A9" w14:textId="77777777" w:rsidR="00907A6A" w:rsidRDefault="006C365C" w:rsidP="00703E81">
      <w:pPr>
        <w:numPr>
          <w:ilvl w:val="2"/>
          <w:numId w:val="4"/>
        </w:numPr>
        <w:pBdr>
          <w:top w:val="nil"/>
          <w:left w:val="nil"/>
          <w:bottom w:val="nil"/>
          <w:right w:val="nil"/>
          <w:between w:val="nil"/>
        </w:pBdr>
        <w:tabs>
          <w:tab w:val="left" w:pos="1096"/>
        </w:tabs>
        <w:ind w:right="141"/>
        <w:jc w:val="both"/>
      </w:pPr>
      <w:r>
        <w:rPr>
          <w:color w:val="000000"/>
        </w:rPr>
        <w:t xml:space="preserve">An Event Notification form is posted by D23 Treasurer on the District website at the </w:t>
      </w:r>
      <w:r>
        <w:rPr>
          <w:color w:val="000000"/>
        </w:rPr>
        <w:lastRenderedPageBreak/>
        <w:t>beginning of the new Zonta year (and when any updates are required).</w:t>
      </w:r>
    </w:p>
    <w:p w14:paraId="55CCA87F" w14:textId="77777777" w:rsidR="00907A6A" w:rsidRDefault="006C365C" w:rsidP="00703E81">
      <w:pPr>
        <w:numPr>
          <w:ilvl w:val="2"/>
          <w:numId w:val="4"/>
        </w:numPr>
        <w:pBdr>
          <w:top w:val="nil"/>
          <w:left w:val="nil"/>
          <w:bottom w:val="nil"/>
          <w:right w:val="nil"/>
          <w:between w:val="nil"/>
        </w:pBdr>
        <w:tabs>
          <w:tab w:val="left" w:pos="1096"/>
        </w:tabs>
        <w:spacing w:line="237" w:lineRule="auto"/>
        <w:ind w:right="141"/>
      </w:pPr>
      <w:r>
        <w:rPr>
          <w:color w:val="000000"/>
        </w:rPr>
        <w:t xml:space="preserve">This form details the notifiable events, shows who the form should be emailed </w:t>
      </w:r>
      <w:proofErr w:type="gramStart"/>
      <w:r>
        <w:rPr>
          <w:color w:val="000000"/>
        </w:rPr>
        <w:t>to  and</w:t>
      </w:r>
      <w:proofErr w:type="gramEnd"/>
      <w:r>
        <w:rPr>
          <w:color w:val="000000"/>
        </w:rPr>
        <w:t xml:space="preserve"> states what information is required should an event be classified as ‘notifiable’.</w:t>
      </w:r>
    </w:p>
    <w:p w14:paraId="276902A1" w14:textId="77777777" w:rsidR="00907A6A" w:rsidRDefault="006C365C" w:rsidP="00703E81">
      <w:pPr>
        <w:pStyle w:val="Heading2"/>
        <w:numPr>
          <w:ilvl w:val="2"/>
          <w:numId w:val="4"/>
        </w:numPr>
        <w:tabs>
          <w:tab w:val="left" w:pos="1096"/>
        </w:tabs>
        <w:spacing w:before="10" w:line="237" w:lineRule="auto"/>
        <w:ind w:right="141"/>
        <w:jc w:val="both"/>
      </w:pPr>
      <w:r>
        <w:t>This information (especially the Event Notification form) must be passed to those within your Club who are organising events so that they are aware of the requirements.</w:t>
      </w:r>
    </w:p>
    <w:p w14:paraId="0296A2F3" w14:textId="77777777" w:rsidR="00907A6A" w:rsidRDefault="00907A6A" w:rsidP="00703E81">
      <w:pPr>
        <w:pBdr>
          <w:top w:val="nil"/>
          <w:left w:val="nil"/>
          <w:bottom w:val="nil"/>
          <w:right w:val="nil"/>
          <w:between w:val="nil"/>
        </w:pBdr>
        <w:spacing w:before="7"/>
        <w:ind w:right="141"/>
        <w:rPr>
          <w:b/>
          <w:i/>
          <w:color w:val="000000"/>
          <w:sz w:val="21"/>
          <w:szCs w:val="21"/>
        </w:rPr>
      </w:pPr>
    </w:p>
    <w:p w14:paraId="67F5EA30" w14:textId="77777777" w:rsidR="00907A6A" w:rsidRDefault="006C365C" w:rsidP="00703E81">
      <w:pPr>
        <w:numPr>
          <w:ilvl w:val="1"/>
          <w:numId w:val="3"/>
        </w:numPr>
        <w:pBdr>
          <w:top w:val="nil"/>
          <w:left w:val="nil"/>
          <w:bottom w:val="nil"/>
          <w:right w:val="nil"/>
          <w:between w:val="nil"/>
        </w:pBdr>
        <w:tabs>
          <w:tab w:val="left" w:pos="807"/>
          <w:tab w:val="left" w:pos="808"/>
        </w:tabs>
        <w:ind w:right="141"/>
      </w:pPr>
      <w:r>
        <w:rPr>
          <w:color w:val="000000"/>
          <w:u w:val="single"/>
        </w:rPr>
        <w:t>Volunteer Workers</w:t>
      </w:r>
    </w:p>
    <w:p w14:paraId="60263032" w14:textId="4F685418" w:rsidR="00907A6A" w:rsidRDefault="006C365C" w:rsidP="00703E81">
      <w:pPr>
        <w:numPr>
          <w:ilvl w:val="2"/>
          <w:numId w:val="3"/>
        </w:numPr>
        <w:pBdr>
          <w:top w:val="nil"/>
          <w:left w:val="nil"/>
          <w:bottom w:val="nil"/>
          <w:right w:val="nil"/>
          <w:between w:val="nil"/>
        </w:pBdr>
        <w:tabs>
          <w:tab w:val="left" w:pos="1096"/>
        </w:tabs>
        <w:spacing w:before="8" w:line="237" w:lineRule="auto"/>
        <w:ind w:right="141"/>
        <w:rPr>
          <w:color w:val="000000"/>
        </w:rPr>
      </w:pPr>
      <w:r>
        <w:rPr>
          <w:color w:val="000000"/>
        </w:rPr>
        <w:t>This insurance</w:t>
      </w:r>
      <w:sdt>
        <w:sdtPr>
          <w:tag w:val="goog_rdk_29"/>
          <w:id w:val="-1546824517"/>
        </w:sdtPr>
        <w:sdtContent>
          <w:r>
            <w:rPr>
              <w:color w:val="000000"/>
            </w:rPr>
            <w:t xml:space="preserve"> covers all Zonta members and other volunteers assisting at a Zonta event or fundraising</w:t>
          </w:r>
          <w:r w:rsidR="00820704">
            <w:rPr>
              <w:color w:val="000000"/>
            </w:rPr>
            <w:t>.</w:t>
          </w:r>
        </w:sdtContent>
      </w:sdt>
    </w:p>
    <w:sdt>
      <w:sdtPr>
        <w:tag w:val="goog_rdk_34"/>
        <w:id w:val="-1235464494"/>
      </w:sdtPr>
      <w:sdtContent>
        <w:p w14:paraId="3413C934" w14:textId="77777777" w:rsidR="00907A6A" w:rsidRPr="005E24A4" w:rsidRDefault="00000000" w:rsidP="00703E81">
          <w:pPr>
            <w:pBdr>
              <w:top w:val="nil"/>
              <w:left w:val="nil"/>
              <w:bottom w:val="nil"/>
              <w:right w:val="nil"/>
              <w:between w:val="nil"/>
            </w:pBdr>
            <w:tabs>
              <w:tab w:val="left" w:pos="1096"/>
            </w:tabs>
            <w:spacing w:before="8" w:line="237" w:lineRule="auto"/>
            <w:ind w:left="1095" w:right="141"/>
            <w:rPr>
              <w:strike/>
              <w:color w:val="000000"/>
            </w:rPr>
          </w:pPr>
          <w:sdt>
            <w:sdtPr>
              <w:tag w:val="goog_rdk_33"/>
              <w:id w:val="-1675555693"/>
            </w:sdtPr>
            <w:sdtContent/>
          </w:sdt>
        </w:p>
      </w:sdtContent>
    </w:sdt>
    <w:p w14:paraId="761A9DF7" w14:textId="77777777" w:rsidR="00907A6A" w:rsidRDefault="006C365C" w:rsidP="00703E81">
      <w:pPr>
        <w:numPr>
          <w:ilvl w:val="1"/>
          <w:numId w:val="3"/>
        </w:numPr>
        <w:pBdr>
          <w:top w:val="nil"/>
          <w:left w:val="nil"/>
          <w:bottom w:val="nil"/>
          <w:right w:val="nil"/>
          <w:between w:val="nil"/>
        </w:pBdr>
        <w:tabs>
          <w:tab w:val="left" w:pos="1096"/>
        </w:tabs>
        <w:spacing w:before="8" w:line="237" w:lineRule="auto"/>
        <w:ind w:right="141"/>
      </w:pPr>
      <w:r>
        <w:rPr>
          <w:color w:val="000000"/>
          <w:u w:val="single"/>
        </w:rPr>
        <w:t>Association Liability</w:t>
      </w:r>
    </w:p>
    <w:p w14:paraId="762AF0E8" w14:textId="77777777" w:rsidR="00907A6A" w:rsidRDefault="006C365C" w:rsidP="00703E81">
      <w:pPr>
        <w:numPr>
          <w:ilvl w:val="2"/>
          <w:numId w:val="3"/>
        </w:numPr>
        <w:pBdr>
          <w:top w:val="nil"/>
          <w:left w:val="nil"/>
          <w:bottom w:val="nil"/>
          <w:right w:val="nil"/>
          <w:between w:val="nil"/>
        </w:pBdr>
        <w:tabs>
          <w:tab w:val="left" w:pos="1096"/>
        </w:tabs>
        <w:spacing w:before="8" w:line="237" w:lineRule="auto"/>
        <w:ind w:right="141"/>
      </w:pPr>
      <w:r>
        <w:rPr>
          <w:color w:val="000000"/>
        </w:rPr>
        <w:t>This insurance covers the District Board members.</w:t>
      </w:r>
    </w:p>
    <w:p w14:paraId="6868EEF0" w14:textId="77777777" w:rsidR="00907A6A" w:rsidRDefault="00907A6A" w:rsidP="00703E81">
      <w:pPr>
        <w:pBdr>
          <w:top w:val="nil"/>
          <w:left w:val="nil"/>
          <w:bottom w:val="nil"/>
          <w:right w:val="nil"/>
          <w:between w:val="nil"/>
        </w:pBdr>
        <w:ind w:right="141"/>
        <w:rPr>
          <w:color w:val="000000"/>
          <w:sz w:val="24"/>
          <w:szCs w:val="24"/>
        </w:rPr>
      </w:pPr>
    </w:p>
    <w:p w14:paraId="40E85232" w14:textId="77777777" w:rsidR="00907A6A" w:rsidRDefault="006C365C" w:rsidP="00703E81">
      <w:pPr>
        <w:pStyle w:val="Heading1"/>
        <w:numPr>
          <w:ilvl w:val="0"/>
          <w:numId w:val="5"/>
        </w:numPr>
        <w:tabs>
          <w:tab w:val="left" w:pos="807"/>
          <w:tab w:val="left" w:pos="808"/>
        </w:tabs>
        <w:ind w:right="141" w:hanging="568"/>
      </w:pPr>
      <w:r>
        <w:t xml:space="preserve">Zonta Foundation </w:t>
      </w:r>
      <w:proofErr w:type="gramStart"/>
      <w:r>
        <w:t>For</w:t>
      </w:r>
      <w:proofErr w:type="gramEnd"/>
      <w:r>
        <w:t xml:space="preserve"> Women (ZFFW) </w:t>
      </w:r>
      <w:r>
        <w:rPr>
          <w:b w:val="0"/>
        </w:rPr>
        <w:t>formerly Zonta International Foundation (ZIF)</w:t>
      </w:r>
    </w:p>
    <w:p w14:paraId="2BA61CE9" w14:textId="763EA0CF" w:rsidR="00907A6A" w:rsidRPr="00820704" w:rsidRDefault="006C365C" w:rsidP="00703E81">
      <w:pPr>
        <w:numPr>
          <w:ilvl w:val="1"/>
          <w:numId w:val="5"/>
        </w:numPr>
        <w:pBdr>
          <w:top w:val="nil"/>
          <w:left w:val="nil"/>
          <w:bottom w:val="nil"/>
          <w:right w:val="nil"/>
          <w:between w:val="nil"/>
        </w:pBdr>
        <w:tabs>
          <w:tab w:val="left" w:pos="1091"/>
        </w:tabs>
        <w:spacing w:before="133" w:line="237" w:lineRule="auto"/>
        <w:ind w:right="141"/>
      </w:pPr>
      <w:r w:rsidRPr="00820704">
        <w:t xml:space="preserve">These donations are made </w:t>
      </w:r>
      <w:r w:rsidR="005E24A4" w:rsidRPr="00820704">
        <w:t xml:space="preserve">by clubs </w:t>
      </w:r>
      <w:r w:rsidRPr="00820704">
        <w:t>directly to ZI via the zonta.org website.</w:t>
      </w:r>
    </w:p>
    <w:p w14:paraId="1EAFDAD5" w14:textId="77777777" w:rsidR="00907A6A" w:rsidRDefault="006C365C" w:rsidP="00703E81">
      <w:pPr>
        <w:numPr>
          <w:ilvl w:val="1"/>
          <w:numId w:val="5"/>
        </w:numPr>
        <w:pBdr>
          <w:top w:val="nil"/>
          <w:left w:val="nil"/>
          <w:bottom w:val="nil"/>
          <w:right w:val="nil"/>
          <w:between w:val="nil"/>
        </w:pBdr>
        <w:tabs>
          <w:tab w:val="left" w:pos="1096"/>
        </w:tabs>
        <w:spacing w:before="123"/>
        <w:ind w:left="1095" w:right="141" w:hanging="288"/>
      </w:pPr>
      <w:r>
        <w:rPr>
          <w:color w:val="000000"/>
        </w:rPr>
        <w:t xml:space="preserve">1/3 of fundraising is the general guide for a Club contribution to help ensure the work of the Zonta Foundation </w:t>
      </w:r>
      <w:proofErr w:type="gramStart"/>
      <w:r>
        <w:rPr>
          <w:color w:val="000000"/>
        </w:rPr>
        <w:t>For</w:t>
      </w:r>
      <w:proofErr w:type="gramEnd"/>
      <w:r>
        <w:rPr>
          <w:color w:val="000000"/>
        </w:rPr>
        <w:t xml:space="preserve"> Women continues.</w:t>
      </w:r>
    </w:p>
    <w:p w14:paraId="5B6ADC18" w14:textId="77777777" w:rsidR="00907A6A" w:rsidRDefault="006C365C" w:rsidP="00703E81">
      <w:pPr>
        <w:numPr>
          <w:ilvl w:val="1"/>
          <w:numId w:val="5"/>
        </w:numPr>
        <w:pBdr>
          <w:top w:val="nil"/>
          <w:left w:val="nil"/>
          <w:bottom w:val="nil"/>
          <w:right w:val="nil"/>
          <w:between w:val="nil"/>
        </w:pBdr>
        <w:tabs>
          <w:tab w:val="left" w:pos="1091"/>
        </w:tabs>
        <w:spacing w:before="130" w:line="235" w:lineRule="auto"/>
        <w:ind w:right="141"/>
      </w:pPr>
      <w:r>
        <w:rPr>
          <w:color w:val="000000"/>
        </w:rPr>
        <w:t>Funds received from grants are excluded from this request, especially as they generally have specific requirements as a prerequisite to the allocation of the grant.</w:t>
      </w:r>
    </w:p>
    <w:p w14:paraId="308B436C" w14:textId="0FCEF0F1" w:rsidR="00907A6A" w:rsidRDefault="006C365C" w:rsidP="00703E81">
      <w:pPr>
        <w:numPr>
          <w:ilvl w:val="1"/>
          <w:numId w:val="5"/>
        </w:numPr>
        <w:pBdr>
          <w:top w:val="nil"/>
          <w:left w:val="nil"/>
          <w:bottom w:val="nil"/>
          <w:right w:val="nil"/>
          <w:between w:val="nil"/>
        </w:pBdr>
        <w:tabs>
          <w:tab w:val="left" w:pos="1091"/>
        </w:tabs>
        <w:ind w:right="141"/>
      </w:pPr>
      <w:r>
        <w:rPr>
          <w:color w:val="000000"/>
        </w:rPr>
        <w:t>If a fundraiser is held and advertised as raising funds for a specific event/cause, then an obligation has been created and should be met.</w:t>
      </w:r>
    </w:p>
    <w:p w14:paraId="69A6664A" w14:textId="77777777" w:rsidR="00907A6A" w:rsidRDefault="00907A6A" w:rsidP="00703E81">
      <w:pPr>
        <w:pBdr>
          <w:top w:val="nil"/>
          <w:left w:val="nil"/>
          <w:bottom w:val="nil"/>
          <w:right w:val="nil"/>
          <w:between w:val="nil"/>
        </w:pBdr>
        <w:spacing w:before="1"/>
        <w:ind w:right="141"/>
        <w:rPr>
          <w:color w:val="000000"/>
          <w:sz w:val="21"/>
          <w:szCs w:val="21"/>
        </w:rPr>
      </w:pPr>
    </w:p>
    <w:p w14:paraId="2FAF1FD7" w14:textId="77777777" w:rsidR="00907A6A" w:rsidRDefault="006C365C" w:rsidP="00703E81">
      <w:pPr>
        <w:pStyle w:val="Heading2"/>
        <w:spacing w:line="242" w:lineRule="auto"/>
        <w:ind w:right="141" w:firstLine="0"/>
      </w:pPr>
      <w:proofErr w:type="gramStart"/>
      <w:r>
        <w:t>As members of an international organisation, there</w:t>
      </w:r>
      <w:proofErr w:type="gramEnd"/>
      <w:r>
        <w:t xml:space="preserve"> is an expectation that Clubs will support this ethos. Individual donations are also encouraged.</w:t>
      </w:r>
    </w:p>
    <w:p w14:paraId="6C6557B7" w14:textId="77777777" w:rsidR="00907A6A" w:rsidRDefault="00907A6A" w:rsidP="00703E81">
      <w:pPr>
        <w:pBdr>
          <w:top w:val="nil"/>
          <w:left w:val="nil"/>
          <w:bottom w:val="nil"/>
          <w:right w:val="nil"/>
          <w:between w:val="nil"/>
        </w:pBdr>
        <w:spacing w:before="6"/>
        <w:ind w:right="141"/>
        <w:rPr>
          <w:b/>
          <w:i/>
          <w:color w:val="000000"/>
          <w:sz w:val="21"/>
          <w:szCs w:val="21"/>
        </w:rPr>
      </w:pPr>
    </w:p>
    <w:p w14:paraId="06E2F4CE" w14:textId="729CF42F" w:rsidR="00907A6A" w:rsidRDefault="006C365C" w:rsidP="00703E81">
      <w:pPr>
        <w:numPr>
          <w:ilvl w:val="1"/>
          <w:numId w:val="5"/>
        </w:numPr>
        <w:pBdr>
          <w:top w:val="nil"/>
          <w:left w:val="nil"/>
          <w:bottom w:val="nil"/>
          <w:right w:val="nil"/>
          <w:between w:val="nil"/>
        </w:pBdr>
        <w:tabs>
          <w:tab w:val="left" w:pos="1091"/>
        </w:tabs>
        <w:spacing w:before="121" w:line="269" w:lineRule="auto"/>
        <w:ind w:right="141"/>
      </w:pPr>
      <w:r>
        <w:rPr>
          <w:color w:val="000000"/>
        </w:rPr>
        <w:t xml:space="preserve">A ZFFW contribution form </w:t>
      </w:r>
      <w:r>
        <w:t>is completed online</w:t>
      </w:r>
      <w:r>
        <w:rPr>
          <w:color w:val="000000"/>
        </w:rPr>
        <w:t xml:space="preserve"> with each donation.</w:t>
      </w:r>
    </w:p>
    <w:p w14:paraId="4BD636E9" w14:textId="77777777" w:rsidR="00907A6A" w:rsidRDefault="006C365C" w:rsidP="00703E81">
      <w:pPr>
        <w:numPr>
          <w:ilvl w:val="1"/>
          <w:numId w:val="5"/>
        </w:numPr>
        <w:pBdr>
          <w:top w:val="nil"/>
          <w:left w:val="nil"/>
          <w:bottom w:val="nil"/>
          <w:right w:val="nil"/>
          <w:between w:val="nil"/>
        </w:pBdr>
        <w:tabs>
          <w:tab w:val="left" w:pos="1091"/>
        </w:tabs>
        <w:ind w:right="141"/>
      </w:pPr>
      <w:r>
        <w:rPr>
          <w:color w:val="000000"/>
        </w:rPr>
        <w:t>Donations are made by several individuals with a single payment being sent, a separate list can be attached to the donation form showing each person’s name, their email address, where the donated funds are to be allocated by ZFFW and the value of the individual donation.</w:t>
      </w:r>
    </w:p>
    <w:p w14:paraId="74056BB2" w14:textId="77777777" w:rsidR="00907A6A" w:rsidRDefault="006C365C" w:rsidP="00703E81">
      <w:pPr>
        <w:numPr>
          <w:ilvl w:val="1"/>
          <w:numId w:val="5"/>
        </w:numPr>
        <w:pBdr>
          <w:top w:val="nil"/>
          <w:left w:val="nil"/>
          <w:bottom w:val="nil"/>
          <w:right w:val="nil"/>
          <w:between w:val="nil"/>
        </w:pBdr>
        <w:tabs>
          <w:tab w:val="left" w:pos="1091"/>
        </w:tabs>
        <w:spacing w:line="264" w:lineRule="auto"/>
        <w:ind w:right="141"/>
      </w:pPr>
      <w:r>
        <w:rPr>
          <w:color w:val="000000"/>
        </w:rPr>
        <w:t>ZFFW will acknowledge the receipt of donations.</w:t>
      </w:r>
    </w:p>
    <w:p w14:paraId="5B8F61C6" w14:textId="77777777" w:rsidR="00907A6A" w:rsidRDefault="00907A6A" w:rsidP="00703E81">
      <w:pPr>
        <w:pBdr>
          <w:top w:val="nil"/>
          <w:left w:val="nil"/>
          <w:bottom w:val="nil"/>
          <w:right w:val="nil"/>
          <w:between w:val="nil"/>
        </w:pBdr>
        <w:ind w:right="141"/>
        <w:rPr>
          <w:color w:val="000000"/>
          <w:sz w:val="24"/>
          <w:szCs w:val="24"/>
        </w:rPr>
      </w:pPr>
    </w:p>
    <w:p w14:paraId="4A1D4CDC" w14:textId="77777777" w:rsidR="00907A6A" w:rsidRDefault="006C365C" w:rsidP="00703E81">
      <w:pPr>
        <w:pStyle w:val="Heading1"/>
        <w:numPr>
          <w:ilvl w:val="0"/>
          <w:numId w:val="5"/>
        </w:numPr>
        <w:tabs>
          <w:tab w:val="left" w:pos="807"/>
          <w:tab w:val="left" w:pos="808"/>
        </w:tabs>
        <w:spacing w:before="206"/>
        <w:ind w:right="141" w:hanging="568"/>
      </w:pPr>
      <w:r>
        <w:t>Australian Business Number - ABN</w:t>
      </w:r>
    </w:p>
    <w:p w14:paraId="611A70D5" w14:textId="77777777" w:rsidR="00907A6A" w:rsidRDefault="006C365C" w:rsidP="00703E81">
      <w:pPr>
        <w:pBdr>
          <w:top w:val="nil"/>
          <w:left w:val="nil"/>
          <w:bottom w:val="nil"/>
          <w:right w:val="nil"/>
          <w:between w:val="nil"/>
        </w:pBdr>
        <w:spacing w:before="11"/>
        <w:ind w:left="807" w:right="141"/>
        <w:rPr>
          <w:color w:val="000000"/>
          <w:sz w:val="19"/>
          <w:szCs w:val="19"/>
        </w:rPr>
      </w:pPr>
      <w:r>
        <w:rPr>
          <w:color w:val="000000"/>
        </w:rPr>
        <w:t xml:space="preserve">It is recommended that all Clubs have an ABN. The ABN is an identifying number that </w:t>
      </w:r>
      <w:r>
        <w:t>facilitates</w:t>
      </w:r>
      <w:r>
        <w:rPr>
          <w:color w:val="000000"/>
        </w:rPr>
        <w:t xml:space="preserve"> dealings with investment bodies, government departments, </w:t>
      </w:r>
      <w:proofErr w:type="gramStart"/>
      <w:r>
        <w:rPr>
          <w:color w:val="000000"/>
        </w:rPr>
        <w:t>agencies</w:t>
      </w:r>
      <w:proofErr w:type="gramEnd"/>
      <w:r>
        <w:rPr>
          <w:color w:val="000000"/>
        </w:rPr>
        <w:t xml:space="preserve"> and authorities.</w:t>
      </w:r>
    </w:p>
    <w:p w14:paraId="4E677E35" w14:textId="77777777" w:rsidR="00907A6A" w:rsidRDefault="006C365C" w:rsidP="00703E81">
      <w:pPr>
        <w:pBdr>
          <w:top w:val="nil"/>
          <w:left w:val="nil"/>
          <w:bottom w:val="nil"/>
          <w:right w:val="nil"/>
          <w:between w:val="nil"/>
        </w:pBdr>
        <w:spacing w:before="94"/>
        <w:ind w:left="807" w:right="141"/>
        <w:rPr>
          <w:color w:val="000000"/>
        </w:rPr>
      </w:pPr>
      <w:r>
        <w:rPr>
          <w:color w:val="000000"/>
        </w:rPr>
        <w:t>If the Club is to receive payments and no ABN is quoted, the supplier is required to withhold 46.5% of the payment unless the total payment for the goods or services is</w:t>
      </w:r>
    </w:p>
    <w:p w14:paraId="7361A77E" w14:textId="77777777" w:rsidR="00907A6A" w:rsidRDefault="006C365C" w:rsidP="00703E81">
      <w:pPr>
        <w:pBdr>
          <w:top w:val="nil"/>
          <w:left w:val="nil"/>
          <w:bottom w:val="nil"/>
          <w:right w:val="nil"/>
          <w:between w:val="nil"/>
        </w:pBdr>
        <w:spacing w:line="252" w:lineRule="auto"/>
        <w:ind w:left="807" w:right="141"/>
        <w:rPr>
          <w:color w:val="000000"/>
        </w:rPr>
      </w:pPr>
      <w:r>
        <w:rPr>
          <w:color w:val="000000"/>
        </w:rPr>
        <w:t>$75 or less (refer Aust Taxation Dept).</w:t>
      </w:r>
    </w:p>
    <w:p w14:paraId="046390BA" w14:textId="77777777" w:rsidR="00907A6A" w:rsidRDefault="00907A6A" w:rsidP="00703E81">
      <w:pPr>
        <w:pBdr>
          <w:top w:val="nil"/>
          <w:left w:val="nil"/>
          <w:bottom w:val="nil"/>
          <w:right w:val="nil"/>
          <w:between w:val="nil"/>
        </w:pBdr>
        <w:spacing w:before="5"/>
        <w:ind w:right="141"/>
        <w:rPr>
          <w:color w:val="000000"/>
        </w:rPr>
      </w:pPr>
    </w:p>
    <w:p w14:paraId="7AB3DE19" w14:textId="77777777" w:rsidR="00907A6A" w:rsidRDefault="006C365C" w:rsidP="00703E81">
      <w:pPr>
        <w:pBdr>
          <w:top w:val="nil"/>
          <w:left w:val="nil"/>
          <w:bottom w:val="nil"/>
          <w:right w:val="nil"/>
          <w:between w:val="nil"/>
        </w:pBdr>
        <w:spacing w:line="237" w:lineRule="auto"/>
        <w:ind w:left="807" w:right="141"/>
        <w:rPr>
          <w:color w:val="000000"/>
        </w:rPr>
      </w:pPr>
      <w:r>
        <w:rPr>
          <w:color w:val="000000"/>
        </w:rPr>
        <w:t>District 23 has an ABN and is a separate legal entity to the Clubs within District 23, therefore the District ABN does not include individual Clubs.</w:t>
      </w:r>
    </w:p>
    <w:p w14:paraId="615C5D91" w14:textId="77777777" w:rsidR="00907A6A" w:rsidRDefault="00907A6A" w:rsidP="00703E81">
      <w:pPr>
        <w:pBdr>
          <w:top w:val="nil"/>
          <w:left w:val="nil"/>
          <w:bottom w:val="nil"/>
          <w:right w:val="nil"/>
          <w:between w:val="nil"/>
        </w:pBdr>
        <w:ind w:right="141"/>
        <w:rPr>
          <w:color w:val="000000"/>
          <w:sz w:val="24"/>
          <w:szCs w:val="24"/>
        </w:rPr>
      </w:pPr>
    </w:p>
    <w:p w14:paraId="2F7E6083" w14:textId="77777777" w:rsidR="00907A6A" w:rsidRDefault="00907A6A" w:rsidP="00703E81">
      <w:pPr>
        <w:pBdr>
          <w:top w:val="nil"/>
          <w:left w:val="nil"/>
          <w:bottom w:val="nil"/>
          <w:right w:val="nil"/>
          <w:between w:val="nil"/>
        </w:pBdr>
        <w:spacing w:before="5"/>
        <w:ind w:right="141"/>
        <w:rPr>
          <w:color w:val="000000"/>
          <w:sz w:val="19"/>
          <w:szCs w:val="19"/>
        </w:rPr>
      </w:pPr>
    </w:p>
    <w:p w14:paraId="1E495D74" w14:textId="77777777" w:rsidR="00907A6A" w:rsidRDefault="006C365C" w:rsidP="00703E81">
      <w:pPr>
        <w:pStyle w:val="Heading1"/>
        <w:numPr>
          <w:ilvl w:val="0"/>
          <w:numId w:val="5"/>
        </w:numPr>
        <w:tabs>
          <w:tab w:val="left" w:pos="807"/>
          <w:tab w:val="left" w:pos="808"/>
        </w:tabs>
        <w:ind w:right="141" w:hanging="568"/>
      </w:pPr>
      <w:r>
        <w:t>Goods and Services Tax - GST</w:t>
      </w:r>
    </w:p>
    <w:p w14:paraId="7F92F923" w14:textId="77777777" w:rsidR="00907A6A" w:rsidRDefault="006C365C" w:rsidP="00703E81">
      <w:pPr>
        <w:pBdr>
          <w:top w:val="nil"/>
          <w:left w:val="nil"/>
          <w:bottom w:val="nil"/>
          <w:right w:val="nil"/>
          <w:between w:val="nil"/>
        </w:pBdr>
        <w:spacing w:before="1"/>
        <w:ind w:left="807" w:right="141"/>
        <w:rPr>
          <w:color w:val="000000"/>
        </w:rPr>
      </w:pPr>
      <w:r>
        <w:rPr>
          <w:color w:val="000000"/>
        </w:rPr>
        <w:t>As not for profit organisations, Clubs are not required to register for GST unless the Club has a GST turnover of $150,000 or more.</w:t>
      </w:r>
    </w:p>
    <w:p w14:paraId="446CB74A" w14:textId="77777777" w:rsidR="00907A6A" w:rsidRDefault="00907A6A" w:rsidP="00703E81">
      <w:pPr>
        <w:pBdr>
          <w:top w:val="nil"/>
          <w:left w:val="nil"/>
          <w:bottom w:val="nil"/>
          <w:right w:val="nil"/>
          <w:between w:val="nil"/>
        </w:pBdr>
        <w:ind w:right="141"/>
        <w:rPr>
          <w:color w:val="000000"/>
          <w:sz w:val="24"/>
          <w:szCs w:val="24"/>
        </w:rPr>
      </w:pPr>
    </w:p>
    <w:sdt>
      <w:sdtPr>
        <w:tag w:val="goog_rdk_35"/>
        <w:id w:val="447205836"/>
      </w:sdtPr>
      <w:sdtContent>
        <w:p w14:paraId="05B7EC78" w14:textId="77777777" w:rsidR="00907A6A" w:rsidRDefault="006C365C" w:rsidP="00703E81">
          <w:pPr>
            <w:pStyle w:val="Heading1"/>
            <w:numPr>
              <w:ilvl w:val="0"/>
              <w:numId w:val="5"/>
            </w:numPr>
            <w:tabs>
              <w:tab w:val="left" w:pos="960"/>
              <w:tab w:val="left" w:pos="961"/>
            </w:tabs>
            <w:ind w:right="141" w:hanging="568"/>
          </w:pPr>
          <w:r>
            <w:t>Fundraising</w:t>
          </w:r>
        </w:p>
      </w:sdtContent>
    </w:sdt>
    <w:p w14:paraId="7BF77050" w14:textId="77777777" w:rsidR="00907A6A" w:rsidRDefault="006C365C" w:rsidP="00703E81">
      <w:pPr>
        <w:pBdr>
          <w:top w:val="nil"/>
          <w:left w:val="nil"/>
          <w:bottom w:val="nil"/>
          <w:right w:val="nil"/>
          <w:between w:val="nil"/>
        </w:pBdr>
        <w:spacing w:before="1" w:line="242" w:lineRule="auto"/>
        <w:ind w:left="807" w:right="141"/>
        <w:rPr>
          <w:color w:val="000000"/>
        </w:rPr>
      </w:pPr>
      <w:r>
        <w:rPr>
          <w:color w:val="000000"/>
        </w:rPr>
        <w:lastRenderedPageBreak/>
        <w:t>Fundraising is state based legislation and accordingly, each state has slightly different requirements.</w:t>
      </w:r>
    </w:p>
    <w:p w14:paraId="5E9C9A28" w14:textId="77777777" w:rsidR="00907A6A" w:rsidRDefault="00907A6A" w:rsidP="00703E81">
      <w:pPr>
        <w:pBdr>
          <w:top w:val="nil"/>
          <w:left w:val="nil"/>
          <w:bottom w:val="nil"/>
          <w:right w:val="nil"/>
          <w:between w:val="nil"/>
        </w:pBdr>
        <w:spacing w:before="10"/>
        <w:ind w:right="141"/>
        <w:rPr>
          <w:color w:val="000000"/>
          <w:sz w:val="20"/>
          <w:szCs w:val="20"/>
        </w:rPr>
      </w:pPr>
    </w:p>
    <w:p w14:paraId="38D2DC5B" w14:textId="77777777" w:rsidR="00907A6A" w:rsidRDefault="006C365C" w:rsidP="00703E81">
      <w:pPr>
        <w:pBdr>
          <w:top w:val="nil"/>
          <w:left w:val="nil"/>
          <w:bottom w:val="nil"/>
          <w:right w:val="nil"/>
          <w:between w:val="nil"/>
        </w:pBdr>
        <w:ind w:left="807" w:right="141"/>
        <w:rPr>
          <w:color w:val="000000"/>
        </w:rPr>
      </w:pPr>
      <w:r>
        <w:rPr>
          <w:color w:val="000000"/>
        </w:rPr>
        <w:t xml:space="preserve">In all cases, and in all states, please check the ATO web site (link below) to ensure your activity has the necessary permits and authorities. This site will also direct you to other </w:t>
      </w:r>
      <w:proofErr w:type="gramStart"/>
      <w:r>
        <w:rPr>
          <w:color w:val="000000"/>
        </w:rPr>
        <w:t>state based</w:t>
      </w:r>
      <w:proofErr w:type="gramEnd"/>
      <w:r>
        <w:rPr>
          <w:color w:val="000000"/>
        </w:rPr>
        <w:t xml:space="preserve"> organisations that may have explicit requirements (e.g. gaming activities, alcohol licences).</w:t>
      </w:r>
    </w:p>
    <w:p w14:paraId="0C5C5126" w14:textId="77777777" w:rsidR="00907A6A" w:rsidRDefault="006C365C" w:rsidP="00703E81">
      <w:pPr>
        <w:pBdr>
          <w:top w:val="nil"/>
          <w:left w:val="nil"/>
          <w:bottom w:val="nil"/>
          <w:right w:val="nil"/>
          <w:between w:val="nil"/>
        </w:pBdr>
        <w:spacing w:before="8" w:line="237" w:lineRule="auto"/>
        <w:ind w:left="807" w:right="141"/>
        <w:rPr>
          <w:color w:val="000000"/>
        </w:rPr>
      </w:pPr>
      <w:r>
        <w:rPr>
          <w:color w:val="0000FF"/>
          <w:u w:val="single"/>
        </w:rPr>
        <w:t>State and territory government requirements - Fundraising | Australian Taxation Office</w:t>
      </w:r>
      <w:r>
        <w:rPr>
          <w:color w:val="0000FF"/>
        </w:rPr>
        <w:t xml:space="preserve"> </w:t>
      </w:r>
      <w:hyperlink r:id="rId8">
        <w:r>
          <w:rPr>
            <w:color w:val="000000"/>
          </w:rPr>
          <w:t xml:space="preserve">www.ato.gov.au/non-profit/state-and </w:t>
        </w:r>
      </w:hyperlink>
      <w:r>
        <w:rPr>
          <w:color w:val="000000"/>
        </w:rPr>
        <w:t>-territory/in-detail/fundraising-requirements</w:t>
      </w:r>
    </w:p>
    <w:sectPr w:rsidR="00907A6A" w:rsidSect="00703E81">
      <w:headerReference w:type="default" r:id="rId9"/>
      <w:footerReference w:type="default" r:id="rId10"/>
      <w:pgSz w:w="11900" w:h="16840"/>
      <w:pgMar w:top="1640" w:right="985" w:bottom="1100" w:left="993" w:header="563" w:footer="9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8B8E" w14:textId="77777777" w:rsidR="005B0CC5" w:rsidRDefault="005B0CC5">
      <w:r>
        <w:separator/>
      </w:r>
    </w:p>
  </w:endnote>
  <w:endnote w:type="continuationSeparator" w:id="0">
    <w:p w14:paraId="7D0EA392" w14:textId="77777777" w:rsidR="005B0CC5" w:rsidRDefault="005B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Medium">
    <w:altName w:val="Libre Franklin Medium"/>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F0DE" w14:textId="785F33E7" w:rsidR="00907A6A" w:rsidRDefault="00703E81">
    <w:pPr>
      <w:pBdr>
        <w:top w:val="nil"/>
        <w:left w:val="nil"/>
        <w:bottom w:val="nil"/>
        <w:right w:val="nil"/>
        <w:between w:val="nil"/>
      </w:pBdr>
      <w:tabs>
        <w:tab w:val="center" w:pos="4513"/>
        <w:tab w:val="right" w:pos="9026"/>
      </w:tabs>
      <w:jc w:val="right"/>
      <w:rPr>
        <w:b/>
        <w:color w:val="000000"/>
        <w:sz w:val="24"/>
        <w:szCs w:val="24"/>
      </w:rPr>
    </w:pPr>
    <w:r w:rsidRPr="00703E81">
      <w:rPr>
        <w:b/>
        <w:color w:val="7F7F7F" w:themeColor="background1" w:themeShade="7F"/>
        <w:spacing w:val="60"/>
        <w:sz w:val="24"/>
        <w:szCs w:val="24"/>
      </w:rPr>
      <w:t>Page</w:t>
    </w:r>
    <w:r w:rsidRPr="00703E81">
      <w:rPr>
        <w:b/>
        <w:color w:val="000000"/>
        <w:sz w:val="24"/>
        <w:szCs w:val="24"/>
      </w:rPr>
      <w:t xml:space="preserve"> | </w:t>
    </w:r>
    <w:r w:rsidRPr="00703E81">
      <w:rPr>
        <w:b/>
        <w:color w:val="000000"/>
        <w:sz w:val="24"/>
        <w:szCs w:val="24"/>
      </w:rPr>
      <w:fldChar w:fldCharType="begin"/>
    </w:r>
    <w:r w:rsidRPr="00703E81">
      <w:rPr>
        <w:b/>
        <w:color w:val="000000"/>
        <w:sz w:val="24"/>
        <w:szCs w:val="24"/>
      </w:rPr>
      <w:instrText xml:space="preserve"> PAGE   \* MERGEFORMAT </w:instrText>
    </w:r>
    <w:r w:rsidRPr="00703E81">
      <w:rPr>
        <w:b/>
        <w:color w:val="000000"/>
        <w:sz w:val="24"/>
        <w:szCs w:val="24"/>
      </w:rPr>
      <w:fldChar w:fldCharType="separate"/>
    </w:r>
    <w:r w:rsidRPr="00703E81">
      <w:rPr>
        <w:b/>
        <w:bCs/>
        <w:noProof/>
        <w:color w:val="000000"/>
        <w:sz w:val="24"/>
        <w:szCs w:val="24"/>
      </w:rPr>
      <w:t>1</w:t>
    </w:r>
    <w:r w:rsidRPr="00703E81">
      <w:rPr>
        <w:b/>
        <w:bCs/>
        <w:noProof/>
        <w:color w:val="000000"/>
        <w:sz w:val="24"/>
        <w:szCs w:val="24"/>
      </w:rPr>
      <w:fldChar w:fldCharType="end"/>
    </w:r>
  </w:p>
  <w:p w14:paraId="118F4F8A" w14:textId="5D19C0F9" w:rsidR="00907A6A" w:rsidRDefault="006C365C">
    <w:pPr>
      <w:pBdr>
        <w:top w:val="nil"/>
        <w:left w:val="nil"/>
        <w:bottom w:val="nil"/>
        <w:right w:val="nil"/>
        <w:between w:val="nil"/>
      </w:pBdr>
      <w:tabs>
        <w:tab w:val="center" w:pos="4513"/>
        <w:tab w:val="right" w:pos="9026"/>
      </w:tabs>
      <w:rPr>
        <w:color w:val="000000"/>
      </w:rPr>
    </w:pPr>
    <w:r>
      <w:rPr>
        <w:color w:val="000000"/>
        <w:sz w:val="20"/>
        <w:szCs w:val="20"/>
      </w:rPr>
      <w:t>D23 Guidelines for Club Treasurer 202</w:t>
    </w:r>
    <w:r w:rsidR="00820704">
      <w:rPr>
        <w:color w:val="000000"/>
        <w:sz w:val="20"/>
        <w:szCs w:val="20"/>
      </w:rPr>
      <w:t>2</w:t>
    </w:r>
  </w:p>
  <w:p w14:paraId="41EB2146" w14:textId="77777777" w:rsidR="00907A6A" w:rsidRDefault="00907A6A">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6D86" w14:textId="77777777" w:rsidR="005B0CC5" w:rsidRDefault="005B0CC5">
      <w:r>
        <w:separator/>
      </w:r>
    </w:p>
  </w:footnote>
  <w:footnote w:type="continuationSeparator" w:id="0">
    <w:p w14:paraId="3B5AF24E" w14:textId="77777777" w:rsidR="005B0CC5" w:rsidRDefault="005B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048D" w14:textId="77777777" w:rsidR="00907A6A" w:rsidRDefault="006C365C">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1" locked="0" layoutInCell="1" hidden="0" allowOverlap="1" wp14:anchorId="41D37511" wp14:editId="683ED328">
          <wp:simplePos x="0" y="0"/>
          <wp:positionH relativeFrom="page">
            <wp:posOffset>988694</wp:posOffset>
          </wp:positionH>
          <wp:positionV relativeFrom="page">
            <wp:posOffset>357530</wp:posOffset>
          </wp:positionV>
          <wp:extent cx="1602956" cy="572490"/>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02956" cy="572490"/>
                  </a:xfrm>
                  <a:prstGeom prst="rect">
                    <a:avLst/>
                  </a:prstGeom>
                  <a:ln/>
                </pic:spPr>
              </pic:pic>
            </a:graphicData>
          </a:graphic>
        </wp:anchor>
      </w:drawing>
    </w:r>
    <w:r>
      <w:rPr>
        <w:noProof/>
        <w:color w:val="000000"/>
      </w:rPr>
      <mc:AlternateContent>
        <mc:Choice Requires="wps">
          <w:drawing>
            <wp:anchor distT="0" distB="0" distL="0" distR="0" simplePos="0" relativeHeight="251659264" behindDoc="1" locked="0" layoutInCell="1" hidden="0" allowOverlap="1" wp14:anchorId="4D379865" wp14:editId="68DE45FD">
              <wp:simplePos x="0" y="0"/>
              <wp:positionH relativeFrom="page">
                <wp:posOffset>5022533</wp:posOffset>
              </wp:positionH>
              <wp:positionV relativeFrom="page">
                <wp:posOffset>458153</wp:posOffset>
              </wp:positionV>
              <wp:extent cx="1336675" cy="415925"/>
              <wp:effectExtent l="0" t="0" r="0" b="0"/>
              <wp:wrapNone/>
              <wp:docPr id="29" name="Rectangle 29"/>
              <wp:cNvGraphicFramePr/>
              <a:graphic xmlns:a="http://schemas.openxmlformats.org/drawingml/2006/main">
                <a:graphicData uri="http://schemas.microsoft.com/office/word/2010/wordprocessingShape">
                  <wps:wsp>
                    <wps:cNvSpPr/>
                    <wps:spPr>
                      <a:xfrm>
                        <a:off x="4682425" y="3576800"/>
                        <a:ext cx="1327150" cy="406400"/>
                      </a:xfrm>
                      <a:prstGeom prst="rect">
                        <a:avLst/>
                      </a:prstGeom>
                      <a:noFill/>
                      <a:ln>
                        <a:noFill/>
                      </a:ln>
                    </wps:spPr>
                    <wps:txbx>
                      <w:txbxContent>
                        <w:p w14:paraId="281B8181" w14:textId="77777777" w:rsidR="00907A6A" w:rsidRDefault="006C365C" w:rsidP="005E24A4">
                          <w:pPr>
                            <w:spacing w:before="11"/>
                            <w:ind w:left="-142" w:firstLine="155"/>
                            <w:textDirection w:val="btLr"/>
                          </w:pPr>
                          <w:r>
                            <w:rPr>
                              <w:rFonts w:ascii="Times New Roman" w:eastAsia="Times New Roman" w:hAnsi="Times New Roman" w:cs="Times New Roman"/>
                              <w:b/>
                              <w:color w:val="913A39"/>
                            </w:rPr>
                            <w:t>ABN: 35 181681 594</w:t>
                          </w:r>
                        </w:p>
                        <w:p w14:paraId="4243EEC8" w14:textId="77777777" w:rsidR="00907A6A" w:rsidRDefault="006C365C">
                          <w:pPr>
                            <w:spacing w:before="101"/>
                            <w:ind w:left="20" w:firstLine="20"/>
                            <w:textDirection w:val="btLr"/>
                          </w:pPr>
                          <w:r>
                            <w:rPr>
                              <w:rFonts w:ascii="Times New Roman" w:eastAsia="Times New Roman" w:hAnsi="Times New Roman" w:cs="Times New Roman"/>
                              <w:b/>
                              <w:color w:val="913A39"/>
                            </w:rPr>
                            <w:t>REG No: A 0048048P</w:t>
                          </w:r>
                        </w:p>
                      </w:txbxContent>
                    </wps:txbx>
                    <wps:bodyPr spcFirstLastPara="1" wrap="square" lIns="0" tIns="0" rIns="0" bIns="0" anchor="t" anchorCtr="0">
                      <a:noAutofit/>
                    </wps:bodyPr>
                  </wps:wsp>
                </a:graphicData>
              </a:graphic>
            </wp:anchor>
          </w:drawing>
        </mc:Choice>
        <mc:Fallback>
          <w:pict>
            <v:rect w14:anchorId="4D379865" id="Rectangle 29" o:spid="_x0000_s1026" style="position:absolute;margin-left:395.5pt;margin-top:36.1pt;width:105.25pt;height:32.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" filled="f" stroked="f">
              <v:textbox inset="0,0,0,0">
                <w:txbxContent>
                  <w:p w14:paraId="281B8181" w14:textId="77777777" w:rsidR="00907A6A" w:rsidRDefault="006C365C" w:rsidP="005E24A4">
                    <w:pPr>
                      <w:spacing w:before="11"/>
                      <w:ind w:left="-142" w:firstLine="155"/>
                      <w:textDirection w:val="btLr"/>
                    </w:pPr>
                    <w:r>
                      <w:rPr>
                        <w:rFonts w:ascii="Times New Roman" w:eastAsia="Times New Roman" w:hAnsi="Times New Roman" w:cs="Times New Roman"/>
                        <w:b/>
                        <w:color w:val="913A39"/>
                      </w:rPr>
                      <w:t>ABN: 35 181681 594</w:t>
                    </w:r>
                  </w:p>
                  <w:p w14:paraId="4243EEC8" w14:textId="77777777" w:rsidR="00907A6A" w:rsidRDefault="006C365C">
                    <w:pPr>
                      <w:spacing w:before="101"/>
                      <w:ind w:left="20" w:firstLine="20"/>
                      <w:textDirection w:val="btLr"/>
                    </w:pPr>
                    <w:r>
                      <w:rPr>
                        <w:rFonts w:ascii="Times New Roman" w:eastAsia="Times New Roman" w:hAnsi="Times New Roman" w:cs="Times New Roman"/>
                        <w:b/>
                        <w:color w:val="913A39"/>
                      </w:rPr>
                      <w:t>REG No: A 0048048P</w:t>
                    </w:r>
                  </w:p>
                </w:txbxContent>
              </v:textbox>
              <w10:wrap anchorx="page" anchory="page"/>
            </v:rect>
          </w:pict>
        </mc:Fallback>
      </mc:AlternateContent>
    </w:r>
  </w:p>
  <w:p w14:paraId="11926F4A" w14:textId="77777777" w:rsidR="00907A6A" w:rsidRDefault="00907A6A">
    <w:pPr>
      <w:pBdr>
        <w:top w:val="nil"/>
        <w:left w:val="nil"/>
        <w:bottom w:val="nil"/>
        <w:right w:val="nil"/>
        <w:between w:val="nil"/>
      </w:pBdr>
      <w:spacing w:line="14" w:lineRule="auto"/>
      <w:rPr>
        <w:color w:val="000000"/>
        <w:sz w:val="20"/>
        <w:szCs w:val="20"/>
      </w:rPr>
    </w:pPr>
  </w:p>
  <w:p w14:paraId="39C42A19" w14:textId="77777777" w:rsidR="00907A6A" w:rsidRDefault="00907A6A">
    <w:pPr>
      <w:pBdr>
        <w:top w:val="nil"/>
        <w:left w:val="nil"/>
        <w:bottom w:val="nil"/>
        <w:right w:val="nil"/>
        <w:between w:val="nil"/>
      </w:pBdr>
      <w:spacing w:line="14" w:lineRule="auto"/>
      <w:rPr>
        <w:color w:val="000000"/>
        <w:sz w:val="20"/>
        <w:szCs w:val="20"/>
      </w:rPr>
    </w:pPr>
  </w:p>
  <w:p w14:paraId="358FCE1C" w14:textId="77777777" w:rsidR="00907A6A" w:rsidRDefault="006C365C">
    <w:pPr>
      <w:pBdr>
        <w:top w:val="nil"/>
        <w:left w:val="nil"/>
        <w:bottom w:val="nil"/>
        <w:right w:val="nil"/>
        <w:between w:val="nil"/>
      </w:pBdr>
      <w:spacing w:line="14" w:lineRule="auto"/>
      <w:rPr>
        <w:color w:val="000000"/>
        <w:sz w:val="20"/>
        <w:szCs w:val="20"/>
      </w:rPr>
    </w:pPr>
    <w:r>
      <w:rPr>
        <w:rFonts w:ascii="Times New Roman" w:eastAsia="Times New Roman" w:hAnsi="Times New Roman" w:cs="Times New Roman"/>
        <w:noProof/>
        <w:color w:val="000000"/>
        <w:sz w:val="2"/>
        <w:szCs w:val="2"/>
      </w:rPr>
      <mc:AlternateContent>
        <mc:Choice Requires="wpg">
          <w:drawing>
            <wp:anchor distT="0" distB="0" distL="114300" distR="114300" simplePos="0" relativeHeight="251660288" behindDoc="0" locked="0" layoutInCell="1" hidden="0" allowOverlap="1" wp14:anchorId="322FD8F2" wp14:editId="70A2942D">
              <wp:simplePos x="0" y="0"/>
              <wp:positionH relativeFrom="page">
                <wp:posOffset>828675</wp:posOffset>
              </wp:positionH>
              <wp:positionV relativeFrom="page">
                <wp:posOffset>971550</wp:posOffset>
              </wp:positionV>
              <wp:extent cx="5738400" cy="10800"/>
              <wp:effectExtent l="0" t="0" r="0" b="0"/>
              <wp:wrapTopAndBottom distT="0" distB="0"/>
              <wp:docPr id="30" name="Group 30"/>
              <wp:cNvGraphicFramePr/>
              <a:graphic xmlns:a="http://schemas.openxmlformats.org/drawingml/2006/main">
                <a:graphicData uri="http://schemas.microsoft.com/office/word/2010/wordprocessingGroup">
                  <wpg:wgp>
                    <wpg:cNvGrpSpPr/>
                    <wpg:grpSpPr>
                      <a:xfrm>
                        <a:off x="0" y="0"/>
                        <a:ext cx="5738400" cy="10800"/>
                        <a:chOff x="2476800" y="3774600"/>
                        <a:chExt cx="5738400" cy="5760"/>
                      </a:xfrm>
                    </wpg:grpSpPr>
                    <wpg:grpSp>
                      <wpg:cNvPr id="1" name="Group 1"/>
                      <wpg:cNvGrpSpPr/>
                      <wpg:grpSpPr>
                        <a:xfrm>
                          <a:off x="2476800" y="3774600"/>
                          <a:ext cx="5738400" cy="5760"/>
                          <a:chOff x="0" y="0"/>
                          <a:chExt cx="9038" cy="8"/>
                        </a:xfrm>
                      </wpg:grpSpPr>
                      <wps:wsp>
                        <wps:cNvPr id="2" name="Rectangle 2"/>
                        <wps:cNvSpPr/>
                        <wps:spPr>
                          <a:xfrm>
                            <a:off x="0" y="0"/>
                            <a:ext cx="9025" cy="0"/>
                          </a:xfrm>
                          <a:prstGeom prst="rect">
                            <a:avLst/>
                          </a:prstGeom>
                          <a:noFill/>
                          <a:ln>
                            <a:noFill/>
                          </a:ln>
                        </wps:spPr>
                        <wps:txbx>
                          <w:txbxContent>
                            <w:p w14:paraId="1305F769" w14:textId="77777777" w:rsidR="00907A6A" w:rsidRDefault="00907A6A">
                              <w:pPr>
                                <w:textDirection w:val="btLr"/>
                              </w:pPr>
                            </w:p>
                          </w:txbxContent>
                        </wps:txbx>
                        <wps:bodyPr spcFirstLastPara="1" wrap="square" lIns="91425" tIns="91425" rIns="91425" bIns="91425" anchor="ctr" anchorCtr="0">
                          <a:noAutofit/>
                        </wps:bodyPr>
                      </wps:wsp>
                      <wps:wsp>
                        <wps:cNvPr id="3" name="Straight Arrow Connector 3"/>
                        <wps:cNvCnPr/>
                        <wps:spPr>
                          <a:xfrm>
                            <a:off x="0" y="8"/>
                            <a:ext cx="9038" cy="0"/>
                          </a:xfrm>
                          <a:prstGeom prst="straightConnector1">
                            <a:avLst/>
                          </a:prstGeom>
                          <a:noFill/>
                          <a:ln w="9525" cap="flat" cmpd="sng">
                            <a:solidFill>
                              <a:srgbClr val="7E0000"/>
                            </a:solidFill>
                            <a:prstDash val="solid"/>
                            <a:round/>
                            <a:headEnd type="none" w="med" len="med"/>
                            <a:tailEnd type="none" w="med" len="med"/>
                          </a:ln>
                        </wps:spPr>
                        <wps:bodyPr/>
                      </wps:wsp>
                    </wpg:grpSp>
                  </wpg:wgp>
                </a:graphicData>
              </a:graphic>
            </wp:anchor>
          </w:drawing>
        </mc:Choice>
        <mc:Fallback>
          <w:pict>
            <v:group w14:anchorId="322FD8F2" id="Group 30" o:spid="_x0000_s1027" style="position:absolute;margin-left:65.25pt;margin-top:76.5pt;width:451.85pt;height:.85pt;z-index:251660288;mso-position-horizontal-relative:page;mso-position-vertical-relative:page" coordorigin="24768,37746" coordsize="57384,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">
              <v:group id="Group 1" o:spid="_x0000_s1028" style="position:absolute;left:24768;top:37746;width:57384;height:57" coordsize="90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9" style="position:absolute;width:9025;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1305F769" w14:textId="77777777" w:rsidR="00907A6A" w:rsidRDefault="00907A6A">
                        <w:pPr>
                          <w:textDirection w:val="btLr"/>
                        </w:pPr>
                      </w:p>
                    </w:txbxContent>
                  </v:textbox>
                </v:rect>
                <v:shapetype id="_x0000_t32" coordsize="21600,21600" o:spt="32" o:oned="t" path="m,l21600,21600e" filled="f">
                  <v:path arrowok="t" fillok="f" o:connecttype="none"/>
                  <o:lock v:ext="edit" shapetype="t"/>
                </v:shapetype>
                <v:shape id="Straight Arrow Connector 3" o:spid="_x0000_s1030" type="#_x0000_t32" style="position:absolute;top:8;width:903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" strokecolor="#7e0000"/>
              </v:group>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BCA"/>
    <w:multiLevelType w:val="multilevel"/>
    <w:tmpl w:val="FE8873AE"/>
    <w:lvl w:ilvl="0">
      <w:start w:val="4"/>
      <w:numFmt w:val="decimal"/>
      <w:lvlText w:val="%1"/>
      <w:lvlJc w:val="left"/>
      <w:pPr>
        <w:ind w:left="807" w:hanging="567"/>
      </w:pPr>
    </w:lvl>
    <w:lvl w:ilvl="1">
      <w:start w:val="2"/>
      <w:numFmt w:val="decimal"/>
      <w:lvlText w:val="%1.%2"/>
      <w:lvlJc w:val="left"/>
      <w:pPr>
        <w:ind w:left="807" w:hanging="567"/>
      </w:pPr>
      <w:rPr>
        <w:rFonts w:ascii="Arial" w:eastAsia="Arial" w:hAnsi="Arial" w:cs="Arial"/>
        <w:sz w:val="22"/>
        <w:szCs w:val="22"/>
      </w:rPr>
    </w:lvl>
    <w:lvl w:ilvl="2">
      <w:numFmt w:val="bullet"/>
      <w:lvlText w:val="●"/>
      <w:lvlJc w:val="left"/>
      <w:pPr>
        <w:ind w:left="1095" w:hanging="288"/>
      </w:pPr>
      <w:rPr>
        <w:rFonts w:ascii="Noto Sans Symbols" w:eastAsia="Noto Sans Symbols" w:hAnsi="Noto Sans Symbols" w:cs="Noto Sans Symbols"/>
        <w:sz w:val="22"/>
        <w:szCs w:val="22"/>
      </w:rPr>
    </w:lvl>
    <w:lvl w:ilvl="3">
      <w:numFmt w:val="bullet"/>
      <w:lvlText w:val="•"/>
      <w:lvlJc w:val="left"/>
      <w:pPr>
        <w:ind w:left="2935" w:hanging="288"/>
      </w:pPr>
    </w:lvl>
    <w:lvl w:ilvl="4">
      <w:numFmt w:val="bullet"/>
      <w:lvlText w:val="•"/>
      <w:lvlJc w:val="left"/>
      <w:pPr>
        <w:ind w:left="3853" w:hanging="288"/>
      </w:pPr>
    </w:lvl>
    <w:lvl w:ilvl="5">
      <w:numFmt w:val="bullet"/>
      <w:lvlText w:val="•"/>
      <w:lvlJc w:val="left"/>
      <w:pPr>
        <w:ind w:left="4770" w:hanging="288"/>
      </w:pPr>
    </w:lvl>
    <w:lvl w:ilvl="6">
      <w:numFmt w:val="bullet"/>
      <w:lvlText w:val="•"/>
      <w:lvlJc w:val="left"/>
      <w:pPr>
        <w:ind w:left="5688" w:hanging="288"/>
      </w:pPr>
    </w:lvl>
    <w:lvl w:ilvl="7">
      <w:numFmt w:val="bullet"/>
      <w:lvlText w:val="•"/>
      <w:lvlJc w:val="left"/>
      <w:pPr>
        <w:ind w:left="6606" w:hanging="287"/>
      </w:pPr>
    </w:lvl>
    <w:lvl w:ilvl="8">
      <w:numFmt w:val="bullet"/>
      <w:lvlText w:val="•"/>
      <w:lvlJc w:val="left"/>
      <w:pPr>
        <w:ind w:left="7523" w:hanging="288"/>
      </w:pPr>
    </w:lvl>
  </w:abstractNum>
  <w:abstractNum w:abstractNumId="1" w15:restartNumberingAfterBreak="0">
    <w:nsid w:val="21597EE4"/>
    <w:multiLevelType w:val="multilevel"/>
    <w:tmpl w:val="B680DB14"/>
    <w:lvl w:ilvl="0">
      <w:start w:val="4"/>
      <w:numFmt w:val="decimal"/>
      <w:lvlText w:val="%1"/>
      <w:lvlJc w:val="left"/>
      <w:pPr>
        <w:ind w:left="807" w:hanging="567"/>
      </w:pPr>
      <w:rPr>
        <w:b/>
      </w:rPr>
    </w:lvl>
    <w:lvl w:ilvl="1">
      <w:numFmt w:val="bullet"/>
      <w:lvlText w:val="●"/>
      <w:lvlJc w:val="left"/>
      <w:pPr>
        <w:ind w:left="1090" w:hanging="284"/>
      </w:pPr>
      <w:rPr>
        <w:rFonts w:ascii="Noto Sans Symbols" w:eastAsia="Noto Sans Symbols" w:hAnsi="Noto Sans Symbols" w:cs="Noto Sans Symbols"/>
        <w:sz w:val="22"/>
        <w:szCs w:val="22"/>
      </w:rPr>
    </w:lvl>
    <w:lvl w:ilvl="2">
      <w:numFmt w:val="bullet"/>
      <w:lvlText w:val="•"/>
      <w:lvlJc w:val="left"/>
      <w:pPr>
        <w:ind w:left="2017" w:hanging="284"/>
      </w:pPr>
    </w:lvl>
    <w:lvl w:ilvl="3">
      <w:numFmt w:val="bullet"/>
      <w:lvlText w:val="•"/>
      <w:lvlJc w:val="left"/>
      <w:pPr>
        <w:ind w:left="2935" w:hanging="284"/>
      </w:pPr>
    </w:lvl>
    <w:lvl w:ilvl="4">
      <w:numFmt w:val="bullet"/>
      <w:lvlText w:val="•"/>
      <w:lvlJc w:val="left"/>
      <w:pPr>
        <w:ind w:left="3853" w:hanging="283"/>
      </w:pPr>
    </w:lvl>
    <w:lvl w:ilvl="5">
      <w:numFmt w:val="bullet"/>
      <w:lvlText w:val="•"/>
      <w:lvlJc w:val="left"/>
      <w:pPr>
        <w:ind w:left="4770" w:hanging="284"/>
      </w:pPr>
    </w:lvl>
    <w:lvl w:ilvl="6">
      <w:numFmt w:val="bullet"/>
      <w:lvlText w:val="•"/>
      <w:lvlJc w:val="left"/>
      <w:pPr>
        <w:ind w:left="5688" w:hanging="284"/>
      </w:pPr>
    </w:lvl>
    <w:lvl w:ilvl="7">
      <w:numFmt w:val="bullet"/>
      <w:lvlText w:val="•"/>
      <w:lvlJc w:val="left"/>
      <w:pPr>
        <w:ind w:left="6606" w:hanging="284"/>
      </w:pPr>
    </w:lvl>
    <w:lvl w:ilvl="8">
      <w:numFmt w:val="bullet"/>
      <w:lvlText w:val="•"/>
      <w:lvlJc w:val="left"/>
      <w:pPr>
        <w:ind w:left="7523" w:hanging="284"/>
      </w:pPr>
    </w:lvl>
  </w:abstractNum>
  <w:abstractNum w:abstractNumId="2" w15:restartNumberingAfterBreak="0">
    <w:nsid w:val="5A76239D"/>
    <w:multiLevelType w:val="multilevel"/>
    <w:tmpl w:val="C8366CD4"/>
    <w:lvl w:ilvl="0">
      <w:start w:val="4"/>
      <w:numFmt w:val="decimal"/>
      <w:lvlText w:val="%1"/>
      <w:lvlJc w:val="left"/>
      <w:pPr>
        <w:ind w:left="360" w:hanging="360"/>
      </w:pPr>
      <w:rPr>
        <w:u w:val="single"/>
      </w:rPr>
    </w:lvl>
    <w:lvl w:ilvl="1">
      <w:start w:val="1"/>
      <w:numFmt w:val="decimal"/>
      <w:lvlText w:val="%1.%2"/>
      <w:lvlJc w:val="left"/>
      <w:pPr>
        <w:ind w:left="600" w:hanging="360"/>
      </w:pPr>
      <w:rPr>
        <w:u w:val="none"/>
      </w:rPr>
    </w:lvl>
    <w:lvl w:ilvl="2">
      <w:start w:val="1"/>
      <w:numFmt w:val="decimal"/>
      <w:lvlText w:val="%1.%2.%3"/>
      <w:lvlJc w:val="left"/>
      <w:pPr>
        <w:ind w:left="1200" w:hanging="720"/>
      </w:pPr>
      <w:rPr>
        <w:u w:val="single"/>
      </w:rPr>
    </w:lvl>
    <w:lvl w:ilvl="3">
      <w:start w:val="1"/>
      <w:numFmt w:val="decimal"/>
      <w:lvlText w:val="%1.%2.%3.%4"/>
      <w:lvlJc w:val="left"/>
      <w:pPr>
        <w:ind w:left="1440" w:hanging="720"/>
      </w:pPr>
      <w:rPr>
        <w:u w:val="single"/>
      </w:rPr>
    </w:lvl>
    <w:lvl w:ilvl="4">
      <w:start w:val="1"/>
      <w:numFmt w:val="decimal"/>
      <w:lvlText w:val="%1.%2.%3.%4.%5"/>
      <w:lvlJc w:val="left"/>
      <w:pPr>
        <w:ind w:left="2040" w:hanging="1080"/>
      </w:pPr>
      <w:rPr>
        <w:u w:val="single"/>
      </w:rPr>
    </w:lvl>
    <w:lvl w:ilvl="5">
      <w:start w:val="1"/>
      <w:numFmt w:val="decimal"/>
      <w:lvlText w:val="%1.%2.%3.%4.%5.%6"/>
      <w:lvlJc w:val="left"/>
      <w:pPr>
        <w:ind w:left="2280" w:hanging="1080"/>
      </w:pPr>
      <w:rPr>
        <w:u w:val="single"/>
      </w:rPr>
    </w:lvl>
    <w:lvl w:ilvl="6">
      <w:start w:val="1"/>
      <w:numFmt w:val="decimal"/>
      <w:lvlText w:val="%1.%2.%3.%4.%5.%6.%7"/>
      <w:lvlJc w:val="left"/>
      <w:pPr>
        <w:ind w:left="2880" w:hanging="1440"/>
      </w:pPr>
      <w:rPr>
        <w:u w:val="single"/>
      </w:rPr>
    </w:lvl>
    <w:lvl w:ilvl="7">
      <w:start w:val="1"/>
      <w:numFmt w:val="decimal"/>
      <w:lvlText w:val="%1.%2.%3.%4.%5.%6.%7.%8"/>
      <w:lvlJc w:val="left"/>
      <w:pPr>
        <w:ind w:left="3120" w:hanging="1440"/>
      </w:pPr>
      <w:rPr>
        <w:u w:val="single"/>
      </w:rPr>
    </w:lvl>
    <w:lvl w:ilvl="8">
      <w:start w:val="1"/>
      <w:numFmt w:val="decimal"/>
      <w:lvlText w:val="%1.%2.%3.%4.%5.%6.%7.%8.%9"/>
      <w:lvlJc w:val="left"/>
      <w:pPr>
        <w:ind w:left="3720" w:hanging="1800"/>
      </w:pPr>
      <w:rPr>
        <w:u w:val="single"/>
      </w:rPr>
    </w:lvl>
  </w:abstractNum>
  <w:abstractNum w:abstractNumId="3" w15:restartNumberingAfterBreak="0">
    <w:nsid w:val="69F51E87"/>
    <w:multiLevelType w:val="multilevel"/>
    <w:tmpl w:val="B680DB14"/>
    <w:lvl w:ilvl="0">
      <w:start w:val="4"/>
      <w:numFmt w:val="decimal"/>
      <w:lvlText w:val="%1"/>
      <w:lvlJc w:val="left"/>
      <w:pPr>
        <w:ind w:left="807" w:hanging="567"/>
      </w:pPr>
      <w:rPr>
        <w:b/>
      </w:rPr>
    </w:lvl>
    <w:lvl w:ilvl="1">
      <w:numFmt w:val="bullet"/>
      <w:lvlText w:val="●"/>
      <w:lvlJc w:val="left"/>
      <w:pPr>
        <w:ind w:left="1090" w:hanging="284"/>
      </w:pPr>
      <w:rPr>
        <w:rFonts w:ascii="Noto Sans Symbols" w:eastAsia="Noto Sans Symbols" w:hAnsi="Noto Sans Symbols" w:cs="Noto Sans Symbols"/>
        <w:sz w:val="22"/>
        <w:szCs w:val="22"/>
      </w:rPr>
    </w:lvl>
    <w:lvl w:ilvl="2">
      <w:numFmt w:val="bullet"/>
      <w:lvlText w:val="•"/>
      <w:lvlJc w:val="left"/>
      <w:pPr>
        <w:ind w:left="2017" w:hanging="284"/>
      </w:pPr>
    </w:lvl>
    <w:lvl w:ilvl="3">
      <w:numFmt w:val="bullet"/>
      <w:lvlText w:val="•"/>
      <w:lvlJc w:val="left"/>
      <w:pPr>
        <w:ind w:left="2935" w:hanging="284"/>
      </w:pPr>
    </w:lvl>
    <w:lvl w:ilvl="4">
      <w:numFmt w:val="bullet"/>
      <w:lvlText w:val="•"/>
      <w:lvlJc w:val="left"/>
      <w:pPr>
        <w:ind w:left="3853" w:hanging="283"/>
      </w:pPr>
    </w:lvl>
    <w:lvl w:ilvl="5">
      <w:numFmt w:val="bullet"/>
      <w:lvlText w:val="•"/>
      <w:lvlJc w:val="left"/>
      <w:pPr>
        <w:ind w:left="4770" w:hanging="284"/>
      </w:pPr>
    </w:lvl>
    <w:lvl w:ilvl="6">
      <w:numFmt w:val="bullet"/>
      <w:lvlText w:val="•"/>
      <w:lvlJc w:val="left"/>
      <w:pPr>
        <w:ind w:left="5688" w:hanging="284"/>
      </w:pPr>
    </w:lvl>
    <w:lvl w:ilvl="7">
      <w:numFmt w:val="bullet"/>
      <w:lvlText w:val="•"/>
      <w:lvlJc w:val="left"/>
      <w:pPr>
        <w:ind w:left="6606" w:hanging="284"/>
      </w:pPr>
    </w:lvl>
    <w:lvl w:ilvl="8">
      <w:numFmt w:val="bullet"/>
      <w:lvlText w:val="•"/>
      <w:lvlJc w:val="left"/>
      <w:pPr>
        <w:ind w:left="7523" w:hanging="284"/>
      </w:pPr>
    </w:lvl>
  </w:abstractNum>
  <w:abstractNum w:abstractNumId="4" w15:restartNumberingAfterBreak="0">
    <w:nsid w:val="6C5253D7"/>
    <w:multiLevelType w:val="multilevel"/>
    <w:tmpl w:val="6906A284"/>
    <w:lvl w:ilvl="0">
      <w:start w:val="4"/>
      <w:numFmt w:val="decimal"/>
      <w:lvlText w:val="%1"/>
      <w:lvlJc w:val="left"/>
      <w:pPr>
        <w:ind w:left="807" w:hanging="567"/>
      </w:pPr>
    </w:lvl>
    <w:lvl w:ilvl="1">
      <w:start w:val="3"/>
      <w:numFmt w:val="decimal"/>
      <w:lvlText w:val="%1.%2"/>
      <w:lvlJc w:val="left"/>
      <w:pPr>
        <w:ind w:left="807" w:hanging="567"/>
      </w:pPr>
      <w:rPr>
        <w:rFonts w:ascii="Arial" w:eastAsia="Arial" w:hAnsi="Arial" w:cs="Arial"/>
        <w:sz w:val="22"/>
        <w:szCs w:val="22"/>
      </w:rPr>
    </w:lvl>
    <w:lvl w:ilvl="2">
      <w:numFmt w:val="bullet"/>
      <w:lvlText w:val="●"/>
      <w:lvlJc w:val="left"/>
      <w:pPr>
        <w:ind w:left="1095" w:hanging="288"/>
      </w:pPr>
      <w:rPr>
        <w:rFonts w:ascii="Noto Sans Symbols" w:eastAsia="Noto Sans Symbols" w:hAnsi="Noto Sans Symbols" w:cs="Noto Sans Symbols"/>
        <w:sz w:val="22"/>
        <w:szCs w:val="22"/>
      </w:rPr>
    </w:lvl>
    <w:lvl w:ilvl="3">
      <w:numFmt w:val="bullet"/>
      <w:lvlText w:val="•"/>
      <w:lvlJc w:val="left"/>
      <w:pPr>
        <w:ind w:left="2935" w:hanging="288"/>
      </w:pPr>
    </w:lvl>
    <w:lvl w:ilvl="4">
      <w:numFmt w:val="bullet"/>
      <w:lvlText w:val="•"/>
      <w:lvlJc w:val="left"/>
      <w:pPr>
        <w:ind w:left="3853" w:hanging="288"/>
      </w:pPr>
    </w:lvl>
    <w:lvl w:ilvl="5">
      <w:numFmt w:val="bullet"/>
      <w:lvlText w:val="•"/>
      <w:lvlJc w:val="left"/>
      <w:pPr>
        <w:ind w:left="4770" w:hanging="288"/>
      </w:pPr>
    </w:lvl>
    <w:lvl w:ilvl="6">
      <w:numFmt w:val="bullet"/>
      <w:lvlText w:val="•"/>
      <w:lvlJc w:val="left"/>
      <w:pPr>
        <w:ind w:left="5688" w:hanging="288"/>
      </w:pPr>
    </w:lvl>
    <w:lvl w:ilvl="7">
      <w:numFmt w:val="bullet"/>
      <w:lvlText w:val="•"/>
      <w:lvlJc w:val="left"/>
      <w:pPr>
        <w:ind w:left="6606" w:hanging="287"/>
      </w:pPr>
    </w:lvl>
    <w:lvl w:ilvl="8">
      <w:numFmt w:val="bullet"/>
      <w:lvlText w:val="•"/>
      <w:lvlJc w:val="left"/>
      <w:pPr>
        <w:ind w:left="7523" w:hanging="288"/>
      </w:pPr>
    </w:lvl>
  </w:abstractNum>
  <w:abstractNum w:abstractNumId="5" w15:restartNumberingAfterBreak="0">
    <w:nsid w:val="6EE81C2B"/>
    <w:multiLevelType w:val="multilevel"/>
    <w:tmpl w:val="B81EF268"/>
    <w:lvl w:ilvl="0">
      <w:start w:val="1"/>
      <w:numFmt w:val="decimal"/>
      <w:lvlText w:val="%1."/>
      <w:lvlJc w:val="left"/>
      <w:pPr>
        <w:ind w:left="807" w:hanging="707"/>
      </w:pPr>
      <w:rPr>
        <w:rFonts w:ascii="Arial" w:eastAsia="Arial" w:hAnsi="Arial" w:cs="Arial"/>
        <w:b/>
        <w:sz w:val="22"/>
        <w:szCs w:val="22"/>
      </w:rPr>
    </w:lvl>
    <w:lvl w:ilvl="1">
      <w:start w:val="1"/>
      <w:numFmt w:val="decimal"/>
      <w:lvlText w:val="%1.%2"/>
      <w:lvlJc w:val="left"/>
      <w:pPr>
        <w:ind w:left="821" w:hanging="582"/>
      </w:pPr>
      <w:rPr>
        <w:rFonts w:ascii="Arial" w:eastAsia="Arial" w:hAnsi="Arial" w:cs="Arial"/>
        <w:sz w:val="22"/>
        <w:szCs w:val="22"/>
      </w:rPr>
    </w:lvl>
    <w:lvl w:ilvl="2">
      <w:numFmt w:val="bullet"/>
      <w:lvlText w:val="●"/>
      <w:lvlJc w:val="left"/>
      <w:pPr>
        <w:ind w:left="1095" w:hanging="288"/>
      </w:pPr>
      <w:rPr>
        <w:rFonts w:ascii="Noto Sans Symbols" w:eastAsia="Noto Sans Symbols" w:hAnsi="Noto Sans Symbols" w:cs="Noto Sans Symbols"/>
        <w:sz w:val="22"/>
        <w:szCs w:val="22"/>
      </w:rPr>
    </w:lvl>
    <w:lvl w:ilvl="3">
      <w:numFmt w:val="bullet"/>
      <w:lvlText w:val="•"/>
      <w:lvlJc w:val="left"/>
      <w:pPr>
        <w:ind w:left="2132" w:hanging="288"/>
      </w:pPr>
    </w:lvl>
    <w:lvl w:ilvl="4">
      <w:numFmt w:val="bullet"/>
      <w:lvlText w:val="•"/>
      <w:lvlJc w:val="left"/>
      <w:pPr>
        <w:ind w:left="3164" w:hanging="288"/>
      </w:pPr>
    </w:lvl>
    <w:lvl w:ilvl="5">
      <w:numFmt w:val="bullet"/>
      <w:lvlText w:val="•"/>
      <w:lvlJc w:val="left"/>
      <w:pPr>
        <w:ind w:left="4197" w:hanging="288"/>
      </w:pPr>
    </w:lvl>
    <w:lvl w:ilvl="6">
      <w:numFmt w:val="bullet"/>
      <w:lvlText w:val="•"/>
      <w:lvlJc w:val="left"/>
      <w:pPr>
        <w:ind w:left="5229" w:hanging="288"/>
      </w:pPr>
    </w:lvl>
    <w:lvl w:ilvl="7">
      <w:numFmt w:val="bullet"/>
      <w:lvlText w:val="•"/>
      <w:lvlJc w:val="left"/>
      <w:pPr>
        <w:ind w:left="6262" w:hanging="287"/>
      </w:pPr>
    </w:lvl>
    <w:lvl w:ilvl="8">
      <w:numFmt w:val="bullet"/>
      <w:lvlText w:val="•"/>
      <w:lvlJc w:val="left"/>
      <w:pPr>
        <w:ind w:left="7294" w:hanging="288"/>
      </w:pPr>
    </w:lvl>
  </w:abstractNum>
  <w:num w:numId="1" w16cid:durableId="548762952">
    <w:abstractNumId w:val="5"/>
  </w:num>
  <w:num w:numId="2" w16cid:durableId="1874225259">
    <w:abstractNumId w:val="2"/>
  </w:num>
  <w:num w:numId="3" w16cid:durableId="661811614">
    <w:abstractNumId w:val="0"/>
  </w:num>
  <w:num w:numId="4" w16cid:durableId="796604700">
    <w:abstractNumId w:val="4"/>
  </w:num>
  <w:num w:numId="5" w16cid:durableId="1629361954">
    <w:abstractNumId w:val="3"/>
  </w:num>
  <w:num w:numId="6" w16cid:durableId="2111318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6A"/>
    <w:rsid w:val="00053F97"/>
    <w:rsid w:val="002A4263"/>
    <w:rsid w:val="002F1F64"/>
    <w:rsid w:val="00345FB0"/>
    <w:rsid w:val="004B7681"/>
    <w:rsid w:val="004E669A"/>
    <w:rsid w:val="005B0CC5"/>
    <w:rsid w:val="005E24A4"/>
    <w:rsid w:val="006C365C"/>
    <w:rsid w:val="00703E81"/>
    <w:rsid w:val="007B3402"/>
    <w:rsid w:val="00820704"/>
    <w:rsid w:val="00907A6A"/>
    <w:rsid w:val="00C529A1"/>
    <w:rsid w:val="00CF3DED"/>
    <w:rsid w:val="00F452A1"/>
    <w:rsid w:val="00F81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4B134"/>
  <w15:docId w15:val="{B948A74A-9371-4851-BADD-A2EE85BE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
      <w:ind w:left="807" w:hanging="568"/>
      <w:outlineLvl w:val="0"/>
    </w:pPr>
    <w:rPr>
      <w:b/>
      <w:bCs/>
    </w:rPr>
  </w:style>
  <w:style w:type="paragraph" w:styleId="Heading2">
    <w:name w:val="heading 2"/>
    <w:basedOn w:val="Normal"/>
    <w:uiPriority w:val="9"/>
    <w:unhideWhenUsed/>
    <w:qFormat/>
    <w:pPr>
      <w:spacing w:before="1"/>
      <w:ind w:left="807" w:right="220" w:hanging="288"/>
      <w:outlineLvl w:val="1"/>
    </w:pPr>
    <w:rPr>
      <w:b/>
      <w:bCs/>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1583" w:right="1411"/>
      <w:jc w:val="center"/>
    </w:pPr>
    <w:rPr>
      <w:b/>
      <w:bCs/>
      <w:sz w:val="28"/>
      <w:szCs w:val="28"/>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1095" w:hanging="288"/>
    </w:pPr>
  </w:style>
  <w:style w:type="paragraph" w:customStyle="1" w:styleId="TableParagraph">
    <w:name w:val="Table Paragraph"/>
    <w:basedOn w:val="Normal"/>
    <w:uiPriority w:val="1"/>
    <w:qFormat/>
    <w:pPr>
      <w:spacing w:before="33"/>
      <w:ind w:left="105"/>
    </w:pPr>
  </w:style>
  <w:style w:type="paragraph" w:styleId="Header">
    <w:name w:val="header"/>
    <w:basedOn w:val="Normal"/>
    <w:link w:val="HeaderChar"/>
    <w:uiPriority w:val="99"/>
    <w:unhideWhenUsed/>
    <w:rsid w:val="00BC50F8"/>
    <w:pPr>
      <w:tabs>
        <w:tab w:val="center" w:pos="4513"/>
        <w:tab w:val="right" w:pos="9026"/>
      </w:tabs>
    </w:pPr>
  </w:style>
  <w:style w:type="character" w:customStyle="1" w:styleId="HeaderChar">
    <w:name w:val="Header Char"/>
    <w:basedOn w:val="DefaultParagraphFont"/>
    <w:link w:val="Header"/>
    <w:uiPriority w:val="99"/>
    <w:rsid w:val="00BC50F8"/>
    <w:rPr>
      <w:rFonts w:ascii="Arial" w:eastAsia="Arial" w:hAnsi="Arial" w:cs="Arial"/>
      <w:lang w:val="en-AU"/>
    </w:rPr>
  </w:style>
  <w:style w:type="paragraph" w:styleId="Footer">
    <w:name w:val="footer"/>
    <w:basedOn w:val="Normal"/>
    <w:link w:val="FooterChar"/>
    <w:uiPriority w:val="99"/>
    <w:unhideWhenUsed/>
    <w:rsid w:val="00BC50F8"/>
    <w:pPr>
      <w:tabs>
        <w:tab w:val="center" w:pos="4513"/>
        <w:tab w:val="right" w:pos="9026"/>
      </w:tabs>
    </w:pPr>
  </w:style>
  <w:style w:type="character" w:customStyle="1" w:styleId="FooterChar">
    <w:name w:val="Footer Char"/>
    <w:basedOn w:val="DefaultParagraphFont"/>
    <w:link w:val="Footer"/>
    <w:uiPriority w:val="99"/>
    <w:rsid w:val="00BC50F8"/>
    <w:rPr>
      <w:rFonts w:ascii="Arial" w:eastAsia="Arial" w:hAnsi="Arial" w:cs="Arial"/>
      <w:lang w:val="en-AU"/>
    </w:rPr>
  </w:style>
  <w:style w:type="character" w:customStyle="1" w:styleId="BodyTextChar">
    <w:name w:val="Body Text Char"/>
    <w:basedOn w:val="DefaultParagraphFont"/>
    <w:link w:val="BodyText"/>
    <w:uiPriority w:val="1"/>
    <w:rsid w:val="005F6079"/>
    <w:rPr>
      <w:rFonts w:ascii="Arial" w:eastAsia="Arial" w:hAnsi="Arial" w:cs="Arial"/>
      <w:lang w:val="en-AU"/>
    </w:rPr>
  </w:style>
  <w:style w:type="paragraph" w:styleId="Revision">
    <w:name w:val="Revision"/>
    <w:hidden/>
    <w:uiPriority w:val="99"/>
    <w:semiHidden/>
    <w:rsid w:val="00C233B3"/>
    <w:pPr>
      <w:widowControl/>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8NKcnxRGFXQo4wyTBBKsYQBquw==">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Rob and Sandy</cp:lastModifiedBy>
  <cp:revision>2</cp:revision>
  <cp:lastPrinted>2022-07-24T03:52:00Z</cp:lastPrinted>
  <dcterms:created xsi:type="dcterms:W3CDTF">2022-08-02T06:46:00Z</dcterms:created>
  <dcterms:modified xsi:type="dcterms:W3CDTF">2022-08-02T06:46:00Z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Microsoft® Office Word 2007</vt:lpwstr>
  </property>
  <property fmtid="{D5CDD505-2E9C-101B-9397-08002B2CF9AE}" pid="4" name="LastSaved">
    <vt:filetime>2020-10-18T00:00:00Z</vt:filetime>
  </property>
</Properties>
</file>